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B3979">
        <w:trPr>
          <w:trHeight w:val="1258"/>
        </w:trPr>
        <w:tc>
          <w:tcPr>
            <w:tcW w:w="5460" w:type="dxa"/>
          </w:tcPr>
          <w:p w:rsidR="00196C4F" w:rsidRPr="00D414AD" w:rsidRDefault="00196C4F" w:rsidP="006B3979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B3979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B3979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FE6BB2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E6BB2">
              <w:rPr>
                <w:sz w:val="28"/>
                <w:szCs w:val="28"/>
              </w:rPr>
              <w:t xml:space="preserve">29.11.2016    </w:t>
            </w:r>
            <w:r w:rsidRPr="00327975">
              <w:rPr>
                <w:sz w:val="28"/>
                <w:szCs w:val="28"/>
              </w:rPr>
              <w:t>№</w:t>
            </w:r>
            <w:r w:rsidR="00FE6BB2">
              <w:rPr>
                <w:sz w:val="28"/>
                <w:szCs w:val="28"/>
              </w:rPr>
              <w:t xml:space="preserve"> 31/218</w:t>
            </w:r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BF54FB" w:rsidRDefault="00AB11FC" w:rsidP="00317EA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17EAA">
        <w:rPr>
          <w:sz w:val="28"/>
          <w:szCs w:val="28"/>
        </w:rPr>
        <w:t>«Объем</w:t>
      </w:r>
      <w:r w:rsidR="00317EAA" w:rsidRPr="008438E9">
        <w:rPr>
          <w:sz w:val="28"/>
          <w:szCs w:val="28"/>
        </w:rPr>
        <w:t xml:space="preserve"> </w:t>
      </w:r>
      <w:r w:rsidR="00317EAA">
        <w:rPr>
          <w:sz w:val="28"/>
          <w:szCs w:val="28"/>
        </w:rPr>
        <w:t>финансового обеспечения Г</w:t>
      </w:r>
      <w:r w:rsidR="00317EAA" w:rsidRPr="008438E9">
        <w:rPr>
          <w:sz w:val="28"/>
          <w:szCs w:val="28"/>
        </w:rPr>
        <w:t>осударственной</w:t>
      </w:r>
      <w:r w:rsidR="00317EAA">
        <w:rPr>
          <w:sz w:val="28"/>
          <w:szCs w:val="28"/>
        </w:rPr>
        <w:t xml:space="preserve"> </w:t>
      </w:r>
      <w:r w:rsidR="00317EAA" w:rsidRPr="008438E9">
        <w:rPr>
          <w:sz w:val="28"/>
          <w:szCs w:val="28"/>
        </w:rPr>
        <w:t>программы</w:t>
      </w:r>
      <w:r w:rsidR="005F16CF">
        <w:rPr>
          <w:sz w:val="28"/>
          <w:szCs w:val="28"/>
        </w:rPr>
        <w:t>»</w:t>
      </w:r>
      <w:r w:rsidR="00317EAA">
        <w:rPr>
          <w:sz w:val="28"/>
          <w:szCs w:val="28"/>
        </w:rPr>
        <w:t xml:space="preserve"> паспорта Государственной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AB11FC" w:rsidRPr="00BD1718" w:rsidTr="00D85914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86146F" w:rsidP="00317EAA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7CF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r w:rsidR="0036618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 xml:space="preserve">сового обеспечения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317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финансовые затраты на реализацию </w:t>
            </w:r>
            <w:r w:rsidR="003B2B29">
              <w:rPr>
                <w:sz w:val="28"/>
                <w:szCs w:val="28"/>
              </w:rPr>
              <w:t>Г</w:t>
            </w:r>
            <w:r w:rsidRPr="00AB11FC">
              <w:rPr>
                <w:sz w:val="28"/>
                <w:szCs w:val="28"/>
              </w:rPr>
              <w:t xml:space="preserve">осударственной программы составят </w:t>
            </w:r>
            <w:r w:rsidR="006C7385">
              <w:rPr>
                <w:sz w:val="28"/>
                <w:szCs w:val="28"/>
              </w:rPr>
              <w:t>5741815,18</w:t>
            </w:r>
            <w:r w:rsidRPr="00AB11FC">
              <w:rPr>
                <w:sz w:val="28"/>
                <w:szCs w:val="28"/>
              </w:rPr>
              <w:t xml:space="preserve"> тыс. рублей, в том числе:</w:t>
            </w:r>
          </w:p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федерального бюджета – </w:t>
            </w:r>
            <w:r w:rsidR="006C7385">
              <w:rPr>
                <w:sz w:val="28"/>
                <w:szCs w:val="28"/>
              </w:rPr>
              <w:t>3281819,85</w:t>
            </w:r>
            <w:r w:rsidRPr="00AB11FC">
              <w:rPr>
                <w:sz w:val="28"/>
                <w:szCs w:val="28"/>
              </w:rPr>
              <w:t xml:space="preserve"> </w:t>
            </w:r>
            <w:r w:rsidRPr="00FF5D67">
              <w:rPr>
                <w:spacing w:val="-20"/>
                <w:sz w:val="28"/>
                <w:szCs w:val="28"/>
              </w:rPr>
              <w:t xml:space="preserve">тыс. </w:t>
            </w:r>
            <w:r w:rsidR="00FF5D67" w:rsidRPr="00FF5D67">
              <w:rPr>
                <w:spacing w:val="-20"/>
                <w:sz w:val="28"/>
                <w:szCs w:val="28"/>
              </w:rPr>
              <w:t>р</w:t>
            </w:r>
            <w:r w:rsidRPr="00FF5D67">
              <w:rPr>
                <w:spacing w:val="-20"/>
                <w:sz w:val="28"/>
                <w:szCs w:val="28"/>
              </w:rPr>
              <w:t>ублей</w:t>
            </w:r>
            <w:r w:rsidRPr="00AB11FC">
              <w:rPr>
                <w:sz w:val="28"/>
                <w:szCs w:val="28"/>
              </w:rPr>
              <w:t>;</w:t>
            </w:r>
          </w:p>
          <w:p w:rsidR="00AB11FC" w:rsidRPr="00AB11FC" w:rsidRDefault="00AB11FC" w:rsidP="00C33FBF">
            <w:pPr>
              <w:widowControl w:val="0"/>
              <w:autoSpaceDE w:val="0"/>
              <w:autoSpaceDN w:val="0"/>
              <w:adjustRightInd w:val="0"/>
              <w:spacing w:line="360" w:lineRule="exact"/>
              <w:outlineLvl w:val="1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областного бюджета – </w:t>
            </w:r>
            <w:r w:rsidR="006C7385">
              <w:rPr>
                <w:sz w:val="28"/>
                <w:szCs w:val="28"/>
              </w:rPr>
              <w:t>2459995,33</w:t>
            </w:r>
            <w:r w:rsidRPr="00AB11FC">
              <w:rPr>
                <w:sz w:val="28"/>
                <w:szCs w:val="28"/>
              </w:rPr>
              <w:t xml:space="preserve"> тыс. рублей</w:t>
            </w:r>
            <w:r w:rsidR="005F16CF">
              <w:rPr>
                <w:sz w:val="28"/>
                <w:szCs w:val="28"/>
              </w:rPr>
              <w:t>».</w:t>
            </w:r>
          </w:p>
        </w:tc>
      </w:tr>
    </w:tbl>
    <w:p w:rsidR="00AC479C" w:rsidRDefault="00AC479C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«Отдельное мероприятие 5.</w:t>
      </w:r>
      <w:r w:rsidRPr="00AC479C">
        <w:rPr>
          <w:b/>
          <w:szCs w:val="28"/>
        </w:rPr>
        <w:t xml:space="preserve"> </w:t>
      </w:r>
      <w:r w:rsidRPr="00AC479C">
        <w:rPr>
          <w:sz w:val="28"/>
          <w:szCs w:val="28"/>
        </w:rPr>
        <w:t>Определение потребности в привлечении иностранных работников</w:t>
      </w:r>
      <w:r>
        <w:rPr>
          <w:sz w:val="28"/>
          <w:szCs w:val="28"/>
        </w:rPr>
        <w:t>» раздела 3 «Обобщенная характеристика мероприятий Государственной программы» абзац «</w:t>
      </w:r>
      <w:r w:rsidRPr="00AC479C">
        <w:rPr>
          <w:sz w:val="28"/>
          <w:szCs w:val="28"/>
        </w:rPr>
        <w:t>В рамках полномочий органов государственной власти в области содейст</w:t>
      </w:r>
      <w:r w:rsidRPr="00AC479C">
        <w:rPr>
          <w:sz w:val="28"/>
          <w:szCs w:val="28"/>
        </w:rPr>
        <w:softHyphen/>
        <w:t>вия занятости управление на основании запроса Управления Федеральной ми</w:t>
      </w:r>
      <w:r w:rsidRPr="00AC479C">
        <w:rPr>
          <w:sz w:val="28"/>
          <w:szCs w:val="28"/>
        </w:rPr>
        <w:softHyphen/>
        <w:t>грационной службы по Кировской области (далее – УФМС по Кировской об</w:t>
      </w:r>
      <w:r w:rsidRPr="00AC479C">
        <w:rPr>
          <w:sz w:val="28"/>
          <w:szCs w:val="28"/>
        </w:rPr>
        <w:softHyphen/>
        <w:t>ласти) о выдаче заключения о привлечении и об использовании иностранных работников рассматривает его в части содержания в нем сведений, позволяю</w:t>
      </w:r>
      <w:r w:rsidRPr="00AC479C">
        <w:rPr>
          <w:sz w:val="28"/>
          <w:szCs w:val="28"/>
        </w:rPr>
        <w:softHyphen/>
        <w:t>щих идентифицировать данные о работодателе в программно-техническом ком</w:t>
      </w:r>
      <w:r w:rsidRPr="00AC479C">
        <w:rPr>
          <w:sz w:val="28"/>
          <w:szCs w:val="28"/>
        </w:rPr>
        <w:softHyphen/>
        <w:t>плексе, содержащем регистр получателей государственных услуг в сфере заня</w:t>
      </w:r>
      <w:r w:rsidRPr="00AC479C">
        <w:rPr>
          <w:sz w:val="28"/>
          <w:szCs w:val="28"/>
        </w:rPr>
        <w:softHyphen/>
        <w:t>тости населения, сверяет данные о работодателе и направляет запросы во все центры занятости населения. На основании подготовленных центрами занято</w:t>
      </w:r>
      <w:r w:rsidRPr="00AC479C">
        <w:rPr>
          <w:sz w:val="28"/>
          <w:szCs w:val="28"/>
        </w:rPr>
        <w:softHyphen/>
        <w:t>сти населения предложений о привлечении и об использовании иностранных работников управление осуществляет подготовку заключения о привлечении и об использовании иностранных работников и направляет его в УФМС по Ки</w:t>
      </w:r>
      <w:r w:rsidRPr="00AC479C">
        <w:rPr>
          <w:sz w:val="28"/>
          <w:szCs w:val="28"/>
        </w:rPr>
        <w:softHyphen/>
        <w:t>ровской области</w:t>
      </w:r>
      <w:r>
        <w:rPr>
          <w:sz w:val="28"/>
          <w:szCs w:val="28"/>
        </w:rPr>
        <w:t>» изложить в следующей редакции:</w:t>
      </w:r>
    </w:p>
    <w:p w:rsidR="00AC479C" w:rsidRDefault="00AC479C" w:rsidP="00AC479C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479C">
        <w:rPr>
          <w:sz w:val="28"/>
          <w:szCs w:val="28"/>
        </w:rPr>
        <w:t>В рамках полномочий органов государственной власти в области содейст</w:t>
      </w:r>
      <w:r w:rsidRPr="00AC479C">
        <w:rPr>
          <w:sz w:val="28"/>
          <w:szCs w:val="28"/>
        </w:rPr>
        <w:softHyphen/>
        <w:t xml:space="preserve">вия занятости управление на основании запроса </w:t>
      </w:r>
      <w:r w:rsidR="005B2803" w:rsidRPr="005B2803">
        <w:rPr>
          <w:sz w:val="28"/>
          <w:szCs w:val="28"/>
        </w:rPr>
        <w:t>у</w:t>
      </w:r>
      <w:r w:rsidRPr="005B2803">
        <w:rPr>
          <w:sz w:val="28"/>
          <w:szCs w:val="28"/>
        </w:rPr>
        <w:t xml:space="preserve">правления </w:t>
      </w:r>
      <w:r w:rsidR="005B2803" w:rsidRPr="005B2803">
        <w:rPr>
          <w:sz w:val="28"/>
          <w:szCs w:val="28"/>
        </w:rPr>
        <w:t>по вопросам</w:t>
      </w:r>
      <w:r w:rsidRPr="005B2803">
        <w:rPr>
          <w:sz w:val="28"/>
          <w:szCs w:val="28"/>
        </w:rPr>
        <w:t xml:space="preserve"> ми</w:t>
      </w:r>
      <w:r w:rsidRPr="005B2803">
        <w:rPr>
          <w:sz w:val="28"/>
          <w:szCs w:val="28"/>
        </w:rPr>
        <w:softHyphen/>
      </w:r>
      <w:r w:rsidRPr="005B2803">
        <w:rPr>
          <w:sz w:val="28"/>
          <w:szCs w:val="28"/>
        </w:rPr>
        <w:lastRenderedPageBreak/>
        <w:t>граци</w:t>
      </w:r>
      <w:r w:rsidR="005B2803" w:rsidRPr="005B2803">
        <w:rPr>
          <w:sz w:val="28"/>
          <w:szCs w:val="28"/>
        </w:rPr>
        <w:t>и УМВД</w:t>
      </w:r>
      <w:r w:rsidRPr="005B2803">
        <w:rPr>
          <w:sz w:val="28"/>
          <w:szCs w:val="28"/>
        </w:rPr>
        <w:t xml:space="preserve"> </w:t>
      </w:r>
      <w:r w:rsidR="005B2803" w:rsidRPr="005B2803">
        <w:rPr>
          <w:sz w:val="28"/>
          <w:szCs w:val="28"/>
        </w:rPr>
        <w:t>России</w:t>
      </w:r>
      <w:r w:rsidRPr="005B2803">
        <w:rPr>
          <w:sz w:val="28"/>
          <w:szCs w:val="28"/>
        </w:rPr>
        <w:t xml:space="preserve"> по Кировской области </w:t>
      </w:r>
      <w:r w:rsidRPr="00AC479C">
        <w:rPr>
          <w:sz w:val="28"/>
          <w:szCs w:val="28"/>
        </w:rPr>
        <w:t xml:space="preserve"> о выдаче заключения о привлечении и об использовании иностранных работников рассматривает его в части содержания в нем сведений, позволяю</w:t>
      </w:r>
      <w:r w:rsidRPr="00AC479C">
        <w:rPr>
          <w:sz w:val="28"/>
          <w:szCs w:val="28"/>
        </w:rPr>
        <w:softHyphen/>
        <w:t>щих идентифицировать данные о работодателе в программно-техническом ком</w:t>
      </w:r>
      <w:r w:rsidRPr="00AC479C">
        <w:rPr>
          <w:sz w:val="28"/>
          <w:szCs w:val="28"/>
        </w:rPr>
        <w:softHyphen/>
        <w:t>плексе, содержащем регистр получателей государственных услуг в сфере заня</w:t>
      </w:r>
      <w:r w:rsidRPr="00AC479C">
        <w:rPr>
          <w:sz w:val="28"/>
          <w:szCs w:val="28"/>
        </w:rPr>
        <w:softHyphen/>
        <w:t>тости населения, сверяет данные о работодателе и направляет запросы во все центры занятости населения. На основании подготовленных центрами занято</w:t>
      </w:r>
      <w:r w:rsidRPr="00AC479C">
        <w:rPr>
          <w:sz w:val="28"/>
          <w:szCs w:val="28"/>
        </w:rPr>
        <w:softHyphen/>
        <w:t>сти населения предложений о привлечении и об использовании иностранных работников управление осуществляет подготовку заключения о привлечении и об использовании иностранных работников и направляет его в</w:t>
      </w:r>
      <w:r w:rsidR="005B2803">
        <w:rPr>
          <w:sz w:val="28"/>
          <w:szCs w:val="28"/>
        </w:rPr>
        <w:t xml:space="preserve"> </w:t>
      </w:r>
      <w:r w:rsidR="005B2803" w:rsidRPr="005B2803">
        <w:rPr>
          <w:sz w:val="28"/>
          <w:szCs w:val="28"/>
        </w:rPr>
        <w:t>управлени</w:t>
      </w:r>
      <w:r w:rsidR="00E17C54">
        <w:rPr>
          <w:sz w:val="28"/>
          <w:szCs w:val="28"/>
        </w:rPr>
        <w:t>е</w:t>
      </w:r>
      <w:r w:rsidR="005B2803" w:rsidRPr="005B2803">
        <w:rPr>
          <w:sz w:val="28"/>
          <w:szCs w:val="28"/>
        </w:rPr>
        <w:t xml:space="preserve"> по вопросам ми</w:t>
      </w:r>
      <w:r w:rsidR="005B2803" w:rsidRPr="005B2803">
        <w:rPr>
          <w:sz w:val="28"/>
          <w:szCs w:val="28"/>
        </w:rPr>
        <w:softHyphen/>
        <w:t>грации УМВД России по Кировской области</w:t>
      </w:r>
      <w:r>
        <w:rPr>
          <w:sz w:val="28"/>
          <w:szCs w:val="28"/>
        </w:rPr>
        <w:t>».</w:t>
      </w:r>
    </w:p>
    <w:p w:rsidR="000A3804" w:rsidRDefault="000A380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D079D0">
        <w:rPr>
          <w:sz w:val="28"/>
          <w:szCs w:val="28"/>
        </w:rPr>
        <w:t>В разделе 5 «Ресурсное обеспечение Государственной программы»:</w:t>
      </w:r>
    </w:p>
    <w:p w:rsidR="000A3804" w:rsidRPr="00A30A30" w:rsidRDefault="000A3804" w:rsidP="00317EAA">
      <w:pPr>
        <w:pStyle w:val="a3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Абзацы «Общий объем финансирования Государственной программы составляет </w:t>
      </w:r>
      <w:r w:rsidR="005369AB">
        <w:rPr>
          <w:sz w:val="28"/>
          <w:szCs w:val="28"/>
        </w:rPr>
        <w:t>5752963,48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</w:t>
      </w:r>
      <w:r w:rsidR="005369AB">
        <w:rPr>
          <w:sz w:val="28"/>
          <w:szCs w:val="28"/>
        </w:rPr>
        <w:t>едерального бюджета – 3281819,85</w:t>
      </w:r>
      <w:r w:rsidRPr="00A30A30">
        <w:rPr>
          <w:sz w:val="28"/>
          <w:szCs w:val="28"/>
        </w:rPr>
        <w:t xml:space="preserve"> тыс. рублей;</w:t>
      </w:r>
    </w:p>
    <w:p w:rsidR="000A3804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областного бюджета –</w:t>
      </w:r>
      <w:r w:rsidR="005369AB">
        <w:rPr>
          <w:sz w:val="28"/>
          <w:szCs w:val="28"/>
        </w:rPr>
        <w:t xml:space="preserve"> 2471143,63</w:t>
      </w:r>
      <w:r w:rsidR="00A308A1"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тыс. рублей»</w:t>
      </w:r>
      <w:r>
        <w:rPr>
          <w:sz w:val="28"/>
          <w:szCs w:val="28"/>
        </w:rPr>
        <w:t xml:space="preserve"> изложить в следующей редакции: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«Общий объем финансирования Государственной</w:t>
      </w:r>
      <w:r>
        <w:rPr>
          <w:sz w:val="28"/>
          <w:szCs w:val="28"/>
        </w:rPr>
        <w:t xml:space="preserve"> программы составляет</w:t>
      </w:r>
      <w:r w:rsidR="006C7385">
        <w:rPr>
          <w:sz w:val="28"/>
          <w:szCs w:val="28"/>
        </w:rPr>
        <w:t xml:space="preserve"> 5741815,18</w:t>
      </w: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федерального бюджета –</w:t>
      </w:r>
      <w:r w:rsidR="00A308A1">
        <w:rPr>
          <w:sz w:val="28"/>
          <w:szCs w:val="28"/>
        </w:rPr>
        <w:t xml:space="preserve"> 3</w:t>
      </w:r>
      <w:r w:rsidR="006C7385">
        <w:rPr>
          <w:sz w:val="28"/>
          <w:szCs w:val="28"/>
        </w:rPr>
        <w:t>281819,85</w:t>
      </w:r>
      <w:r w:rsidR="00A308A1"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тыс. рублей;</w:t>
      </w:r>
    </w:p>
    <w:p w:rsidR="000A3804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областного бюджета –</w:t>
      </w:r>
      <w:r w:rsidR="006C7385">
        <w:rPr>
          <w:sz w:val="28"/>
          <w:szCs w:val="28"/>
        </w:rPr>
        <w:t xml:space="preserve"> 2459995,33</w:t>
      </w:r>
      <w:r w:rsidR="00946FB6" w:rsidRPr="00946FB6"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Pr="00A30A30">
        <w:rPr>
          <w:sz w:val="28"/>
          <w:szCs w:val="28"/>
        </w:rPr>
        <w:t>.</w:t>
      </w:r>
    </w:p>
    <w:p w:rsidR="00B3594E" w:rsidRPr="00B3594E" w:rsidRDefault="00E92178" w:rsidP="00B3594E">
      <w:pPr>
        <w:pStyle w:val="a3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5CDD" w:rsidRPr="00B3594E">
        <w:rPr>
          <w:sz w:val="28"/>
          <w:szCs w:val="28"/>
        </w:rPr>
        <w:t>Абзацы «</w:t>
      </w:r>
      <w:r w:rsidR="00B3594E" w:rsidRPr="00B3594E">
        <w:rPr>
          <w:sz w:val="28"/>
          <w:szCs w:val="28"/>
        </w:rPr>
        <w:t>на капитальные вложения за счет средств областного бюджета – 13275,10 тыс. рублей;</w:t>
      </w:r>
    </w:p>
    <w:p w:rsidR="001B5CDD" w:rsidRDefault="00B3594E" w:rsidP="00B3594E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B3594E">
        <w:rPr>
          <w:sz w:val="28"/>
          <w:szCs w:val="28"/>
        </w:rPr>
        <w:t>на прочие расходы за счет средств федерального и областного</w:t>
      </w:r>
      <w:r w:rsidRPr="00B3594E">
        <w:rPr>
          <w:sz w:val="28"/>
          <w:szCs w:val="28"/>
        </w:rPr>
        <w:br/>
        <w:t>бюджетов – 5738396,38 тыс. рублей</w:t>
      </w:r>
      <w:r w:rsidR="001B5CDD" w:rsidRPr="00B3594E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E66531" w:rsidRPr="00E66531" w:rsidRDefault="00E66531" w:rsidP="00B70EF4">
      <w:pPr>
        <w:spacing w:line="360" w:lineRule="exact"/>
        <w:ind w:firstLine="709"/>
        <w:jc w:val="both"/>
        <w:rPr>
          <w:sz w:val="28"/>
          <w:szCs w:val="28"/>
        </w:rPr>
      </w:pPr>
      <w:r w:rsidRPr="00E66531">
        <w:rPr>
          <w:sz w:val="28"/>
          <w:szCs w:val="28"/>
        </w:rPr>
        <w:t xml:space="preserve">«на капитальные вложения за счет средств областного бюджета – </w:t>
      </w:r>
      <w:r w:rsidR="00B70EF4" w:rsidRPr="00B70EF4">
        <w:rPr>
          <w:sz w:val="28"/>
          <w:szCs w:val="28"/>
        </w:rPr>
        <w:br/>
      </w:r>
      <w:r>
        <w:rPr>
          <w:sz w:val="28"/>
          <w:szCs w:val="28"/>
        </w:rPr>
        <w:t>13306</w:t>
      </w:r>
      <w:r w:rsidRPr="00E66531">
        <w:rPr>
          <w:sz w:val="28"/>
          <w:szCs w:val="28"/>
        </w:rPr>
        <w:t>,1</w:t>
      </w:r>
      <w:r>
        <w:rPr>
          <w:sz w:val="28"/>
          <w:szCs w:val="28"/>
        </w:rPr>
        <w:t>3</w:t>
      </w:r>
      <w:r w:rsidRPr="00E66531">
        <w:rPr>
          <w:sz w:val="28"/>
          <w:szCs w:val="28"/>
        </w:rPr>
        <w:t xml:space="preserve"> тыс. рублей;</w:t>
      </w:r>
    </w:p>
    <w:p w:rsidR="00B3594E" w:rsidRPr="00B3594E" w:rsidRDefault="00E66531" w:rsidP="00E6653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B3594E">
        <w:rPr>
          <w:sz w:val="28"/>
          <w:szCs w:val="28"/>
        </w:rPr>
        <w:t>на прочие расходы за счет средств федерального и областного</w:t>
      </w:r>
      <w:r w:rsidRPr="00B3594E">
        <w:rPr>
          <w:sz w:val="28"/>
          <w:szCs w:val="28"/>
        </w:rPr>
        <w:br/>
        <w:t xml:space="preserve">бюджетов – </w:t>
      </w:r>
      <w:r>
        <w:rPr>
          <w:sz w:val="28"/>
          <w:szCs w:val="28"/>
        </w:rPr>
        <w:t>5728509,05</w:t>
      </w:r>
      <w:r w:rsidRPr="00B3594E">
        <w:rPr>
          <w:sz w:val="28"/>
          <w:szCs w:val="28"/>
        </w:rPr>
        <w:t xml:space="preserve"> тыс. рублей»</w:t>
      </w:r>
      <w:r>
        <w:rPr>
          <w:sz w:val="28"/>
          <w:szCs w:val="28"/>
        </w:rPr>
        <w:t>.</w:t>
      </w:r>
    </w:p>
    <w:p w:rsidR="00C33FBF" w:rsidRPr="00E8345A" w:rsidRDefault="00317EAA" w:rsidP="00317EAA">
      <w:pPr>
        <w:numPr>
          <w:ilvl w:val="1"/>
          <w:numId w:val="5"/>
        </w:numPr>
        <w:tabs>
          <w:tab w:val="left" w:pos="1276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67457" w:rsidRPr="00E8345A">
        <w:rPr>
          <w:sz w:val="28"/>
          <w:szCs w:val="28"/>
        </w:rPr>
        <w:t>аблицу</w:t>
      </w:r>
      <w:r w:rsidR="000A3804" w:rsidRPr="00E8345A">
        <w:rPr>
          <w:sz w:val="28"/>
          <w:szCs w:val="28"/>
        </w:rPr>
        <w:t xml:space="preserve"> </w:t>
      </w:r>
      <w:r w:rsidR="00C33FBF" w:rsidRPr="00E8345A">
        <w:rPr>
          <w:sz w:val="28"/>
          <w:szCs w:val="28"/>
        </w:rPr>
        <w:t>«О</w:t>
      </w:r>
      <w:r w:rsidR="000A3804" w:rsidRPr="00E8345A">
        <w:rPr>
          <w:sz w:val="28"/>
          <w:szCs w:val="28"/>
        </w:rPr>
        <w:t>бъём финансирования Государственной программы по основным направлениям</w:t>
      </w:r>
      <w:r w:rsidR="00C33FBF" w:rsidRPr="00E8345A">
        <w:rPr>
          <w:sz w:val="28"/>
          <w:szCs w:val="28"/>
        </w:rPr>
        <w:t>»</w:t>
      </w:r>
      <w:r w:rsidR="000A3804" w:rsidRPr="00E8345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0A3804" w:rsidRPr="00E8345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2552"/>
        <w:gridCol w:w="2729"/>
        <w:gridCol w:w="2084"/>
        <w:gridCol w:w="1991"/>
      </w:tblGrid>
      <w:tr w:rsidR="000A3804" w:rsidRPr="00954E0C" w:rsidTr="00EC13B1">
        <w:trPr>
          <w:tblHeader/>
        </w:trPr>
        <w:tc>
          <w:tcPr>
            <w:tcW w:w="2552" w:type="dxa"/>
            <w:vMerge w:val="restart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4E0C">
              <w:rPr>
                <w:sz w:val="28"/>
                <w:szCs w:val="28"/>
              </w:rPr>
              <w:t>Период реализации Государственной программы</w:t>
            </w:r>
          </w:p>
        </w:tc>
        <w:tc>
          <w:tcPr>
            <w:tcW w:w="6804" w:type="dxa"/>
            <w:gridSpan w:val="3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Объем финансирования Государственной программы (тыс. рублей)</w:t>
            </w:r>
          </w:p>
        </w:tc>
      </w:tr>
      <w:tr w:rsidR="000A3804" w:rsidRPr="00954E0C" w:rsidTr="00EC13B1">
        <w:trPr>
          <w:trHeight w:val="335"/>
          <w:tblHeader/>
        </w:trPr>
        <w:tc>
          <w:tcPr>
            <w:tcW w:w="2552" w:type="dxa"/>
            <w:vMerge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29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2084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991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Итого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3163,7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759947,1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763110,8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2014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603,1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702413,0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703016,1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2015 год (факт)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804,74</w:t>
            </w:r>
          </w:p>
        </w:tc>
        <w:tc>
          <w:tcPr>
            <w:tcW w:w="2084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712518,84</w:t>
            </w:r>
          </w:p>
        </w:tc>
        <w:tc>
          <w:tcPr>
            <w:tcW w:w="1991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713323,58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2016 год</w:t>
            </w:r>
          </w:p>
        </w:tc>
        <w:tc>
          <w:tcPr>
            <w:tcW w:w="2729" w:type="dxa"/>
          </w:tcPr>
          <w:p w:rsidR="00A05638" w:rsidRPr="00A05638" w:rsidRDefault="006C7385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3882,99</w:t>
            </w:r>
          </w:p>
        </w:tc>
        <w:tc>
          <w:tcPr>
            <w:tcW w:w="2084" w:type="dxa"/>
          </w:tcPr>
          <w:p w:rsidR="00A05638" w:rsidRPr="00A05638" w:rsidRDefault="006C7385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737678,21</w:t>
            </w:r>
          </w:p>
        </w:tc>
        <w:tc>
          <w:tcPr>
            <w:tcW w:w="1991" w:type="dxa"/>
          </w:tcPr>
          <w:p w:rsidR="00A05638" w:rsidRPr="00A05638" w:rsidRDefault="006C7385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741561,20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lastRenderedPageBreak/>
              <w:t>2017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1133,8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658079,5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659213,3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2018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1187,1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689009,3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690196,4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2019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1239,3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719325,7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720565,0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2020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1291,4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749537,4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750828,8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– 2020 годы</w:t>
            </w:r>
          </w:p>
        </w:tc>
        <w:tc>
          <w:tcPr>
            <w:tcW w:w="2729" w:type="dxa"/>
          </w:tcPr>
          <w:p w:rsidR="00A05638" w:rsidRPr="00A05638" w:rsidRDefault="00B90DF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13306,13</w:t>
            </w:r>
          </w:p>
        </w:tc>
        <w:tc>
          <w:tcPr>
            <w:tcW w:w="2084" w:type="dxa"/>
          </w:tcPr>
          <w:p w:rsidR="00A05638" w:rsidRPr="00A05638" w:rsidRDefault="00A308A1" w:rsidP="00B90DF1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B90DF1">
              <w:rPr>
                <w:sz w:val="28"/>
                <w:szCs w:val="28"/>
              </w:rPr>
              <w:t>28509</w:t>
            </w:r>
            <w:r>
              <w:rPr>
                <w:sz w:val="28"/>
                <w:szCs w:val="28"/>
              </w:rPr>
              <w:t>,</w:t>
            </w:r>
            <w:r w:rsidR="00B90DF1">
              <w:rPr>
                <w:sz w:val="28"/>
                <w:szCs w:val="28"/>
              </w:rPr>
              <w:t>05</w:t>
            </w:r>
          </w:p>
        </w:tc>
        <w:tc>
          <w:tcPr>
            <w:tcW w:w="1991" w:type="dxa"/>
          </w:tcPr>
          <w:p w:rsidR="00A05638" w:rsidRPr="00A05638" w:rsidRDefault="00B90DF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5741815,18</w:t>
            </w:r>
            <w:r w:rsidR="00A05638" w:rsidRPr="00A05638">
              <w:rPr>
                <w:sz w:val="28"/>
                <w:szCs w:val="28"/>
              </w:rPr>
              <w:t>».</w:t>
            </w:r>
          </w:p>
        </w:tc>
      </w:tr>
    </w:tbl>
    <w:p w:rsidR="006B2D5A" w:rsidRDefault="006B2D5A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№ 1.</w:t>
      </w:r>
    </w:p>
    <w:p w:rsidR="009E20A9" w:rsidRDefault="009E20A9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0EF4">
        <w:rPr>
          <w:sz w:val="28"/>
          <w:szCs w:val="28"/>
        </w:rPr>
        <w:t>методику</w:t>
      </w:r>
      <w:r>
        <w:rPr>
          <w:sz w:val="28"/>
          <w:szCs w:val="28"/>
        </w:rPr>
        <w:t xml:space="preserve"> расчета целевых показателей эффективности реализа</w:t>
      </w:r>
      <w:r w:rsidR="00B70EF4">
        <w:rPr>
          <w:sz w:val="28"/>
          <w:szCs w:val="28"/>
        </w:rPr>
        <w:t>ции Государственной программы (приложение № 1-1</w:t>
      </w:r>
      <w:r>
        <w:rPr>
          <w:sz w:val="28"/>
          <w:szCs w:val="28"/>
        </w:rPr>
        <w:t xml:space="preserve"> к Государственной программе</w:t>
      </w:r>
      <w:r w:rsidR="00B70EF4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A75DE0" w:rsidRPr="00A75DE0" w:rsidRDefault="00A75DE0" w:rsidP="00A75DE0">
      <w:pPr>
        <w:pStyle w:val="a3"/>
        <w:numPr>
          <w:ilvl w:val="1"/>
          <w:numId w:val="5"/>
        </w:numPr>
        <w:ind w:left="0"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В подпункте 1.3 пункта 1 а</w:t>
      </w:r>
      <w:r w:rsidRPr="00A75DE0">
        <w:rPr>
          <w:sz w:val="28"/>
          <w:szCs w:val="28"/>
        </w:rPr>
        <w:t>бзац «</w:t>
      </w:r>
      <w:r>
        <w:rPr>
          <w:rFonts w:eastAsiaTheme="minorHAnsi"/>
          <w:noProof/>
          <w:sz w:val="28"/>
          <w:szCs w:val="28"/>
        </w:rPr>
        <w:t>Ч</w:t>
      </w:r>
      <w:r>
        <w:rPr>
          <w:rFonts w:eastAsiaTheme="minorHAnsi"/>
          <w:noProof/>
          <w:sz w:val="28"/>
          <w:szCs w:val="28"/>
          <w:vertAlign w:val="subscript"/>
        </w:rPr>
        <w:t>иностр.</w:t>
      </w:r>
      <w:r w:rsidRPr="00A75DE0">
        <w:rPr>
          <w:rFonts w:ascii="Arial" w:eastAsiaTheme="minorHAnsi" w:hAnsi="Arial" w:cs="Arial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A75DE0">
        <w:rPr>
          <w:rFonts w:eastAsiaTheme="minorHAnsi"/>
          <w:sz w:val="28"/>
          <w:szCs w:val="28"/>
          <w:lang w:eastAsia="en-US"/>
        </w:rPr>
        <w:t xml:space="preserve"> численность иностранной рабочей силы, привлеченной по квоте в течение отчетного года (по данным УФМС по Кировской области), человек</w:t>
      </w:r>
      <w:r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p w:rsidR="009E20A9" w:rsidRDefault="00A75DE0" w:rsidP="00A75DE0">
      <w:pPr>
        <w:pStyle w:val="a3"/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noProof/>
          <w:sz w:val="28"/>
          <w:szCs w:val="28"/>
        </w:rPr>
        <w:t>Ч</w:t>
      </w:r>
      <w:r>
        <w:rPr>
          <w:rFonts w:eastAsiaTheme="minorHAnsi"/>
          <w:noProof/>
          <w:sz w:val="28"/>
          <w:szCs w:val="28"/>
          <w:vertAlign w:val="subscript"/>
        </w:rPr>
        <w:t>иностр.</w:t>
      </w:r>
      <w:r w:rsidRPr="00A75DE0">
        <w:rPr>
          <w:rFonts w:ascii="Arial" w:eastAsiaTheme="minorHAnsi" w:hAnsi="Arial" w:cs="Arial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A75DE0">
        <w:rPr>
          <w:rFonts w:eastAsiaTheme="minorHAnsi"/>
          <w:sz w:val="28"/>
          <w:szCs w:val="28"/>
          <w:lang w:eastAsia="en-US"/>
        </w:rPr>
        <w:t xml:space="preserve"> численность иностранной рабочей силы, привлеченной по квоте в течение отчетного года (по данным </w:t>
      </w:r>
      <w:r>
        <w:rPr>
          <w:rFonts w:eastAsiaTheme="minorHAnsi"/>
          <w:sz w:val="28"/>
          <w:szCs w:val="28"/>
          <w:lang w:eastAsia="en-US"/>
        </w:rPr>
        <w:t>управления по вопросам миграции УМВД России</w:t>
      </w:r>
      <w:r w:rsidRPr="00A75DE0">
        <w:rPr>
          <w:rFonts w:eastAsiaTheme="minorHAnsi"/>
          <w:sz w:val="28"/>
          <w:szCs w:val="28"/>
          <w:lang w:eastAsia="en-US"/>
        </w:rPr>
        <w:t xml:space="preserve"> по Кировской области), человек</w:t>
      </w:r>
      <w:r>
        <w:rPr>
          <w:sz w:val="28"/>
          <w:szCs w:val="28"/>
        </w:rPr>
        <w:t>».</w:t>
      </w:r>
    </w:p>
    <w:p w:rsidR="00A75DE0" w:rsidRPr="00A75DE0" w:rsidRDefault="00A75DE0" w:rsidP="00A75DE0">
      <w:pPr>
        <w:pStyle w:val="a3"/>
        <w:numPr>
          <w:ilvl w:val="1"/>
          <w:numId w:val="5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A75DE0">
        <w:rPr>
          <w:sz w:val="28"/>
          <w:szCs w:val="28"/>
        </w:rPr>
        <w:t>В подпункте 6.5 пункта 6 абзац «</w:t>
      </w:r>
      <w:r w:rsidRPr="00A75DE0">
        <w:rPr>
          <w:rFonts w:eastAsiaTheme="minorHAnsi"/>
          <w:noProof/>
          <w:sz w:val="28"/>
          <w:szCs w:val="28"/>
        </w:rPr>
        <w:t>Ч</w:t>
      </w:r>
      <w:r w:rsidRPr="00A75DE0">
        <w:rPr>
          <w:rFonts w:eastAsiaTheme="minorHAnsi"/>
          <w:noProof/>
          <w:sz w:val="28"/>
          <w:szCs w:val="28"/>
          <w:vertAlign w:val="subscript"/>
        </w:rPr>
        <w:t>ирс</w:t>
      </w:r>
      <w:r w:rsidR="00B70EF4">
        <w:rPr>
          <w:rFonts w:eastAsiaTheme="minorHAnsi"/>
          <w:noProof/>
          <w:sz w:val="28"/>
          <w:szCs w:val="28"/>
          <w:vertAlign w:val="subscript"/>
        </w:rPr>
        <w:t xml:space="preserve"> </w:t>
      </w:r>
      <w:r w:rsidRPr="00A75DE0">
        <w:rPr>
          <w:rFonts w:eastAsiaTheme="minorHAnsi"/>
          <w:noProof/>
          <w:sz w:val="28"/>
          <w:szCs w:val="28"/>
          <w:vertAlign w:val="subscript"/>
        </w:rPr>
        <w:t xml:space="preserve">квалиф. </w:t>
      </w:r>
      <w:r w:rsidRPr="00A75DE0">
        <w:rPr>
          <w:rFonts w:eastAsiaTheme="minorHAnsi"/>
          <w:sz w:val="28"/>
          <w:szCs w:val="28"/>
          <w:lang w:eastAsia="en-US"/>
        </w:rPr>
        <w:t>– численность квалифицированной иностранной рабочей силы, привлеченной по квоте в течение отчетного года (по данным УФМС по Кировской области), человек</w:t>
      </w:r>
      <w:r w:rsidRPr="00A75DE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75DE0" w:rsidRPr="00A75DE0" w:rsidRDefault="00A75DE0" w:rsidP="00A75DE0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  <w:r w:rsidRPr="00A75DE0">
        <w:rPr>
          <w:sz w:val="28"/>
          <w:szCs w:val="28"/>
        </w:rPr>
        <w:t>«</w:t>
      </w:r>
      <w:r w:rsidRPr="00A75DE0">
        <w:rPr>
          <w:rFonts w:eastAsiaTheme="minorHAnsi"/>
          <w:noProof/>
          <w:sz w:val="28"/>
          <w:szCs w:val="28"/>
        </w:rPr>
        <w:t>Ч</w:t>
      </w:r>
      <w:r w:rsidRPr="00A75DE0">
        <w:rPr>
          <w:rFonts w:eastAsiaTheme="minorHAnsi"/>
          <w:noProof/>
          <w:sz w:val="28"/>
          <w:szCs w:val="28"/>
          <w:vertAlign w:val="subscript"/>
        </w:rPr>
        <w:t>ирс</w:t>
      </w:r>
      <w:r w:rsidR="00B70EF4">
        <w:rPr>
          <w:rFonts w:eastAsiaTheme="minorHAnsi"/>
          <w:noProof/>
          <w:sz w:val="28"/>
          <w:szCs w:val="28"/>
          <w:vertAlign w:val="subscript"/>
        </w:rPr>
        <w:t xml:space="preserve"> </w:t>
      </w:r>
      <w:r w:rsidRPr="00A75DE0">
        <w:rPr>
          <w:rFonts w:eastAsiaTheme="minorHAnsi"/>
          <w:noProof/>
          <w:sz w:val="28"/>
          <w:szCs w:val="28"/>
          <w:vertAlign w:val="subscript"/>
        </w:rPr>
        <w:t xml:space="preserve">квалиф. </w:t>
      </w:r>
      <w:r w:rsidRPr="00A75DE0">
        <w:rPr>
          <w:rFonts w:eastAsiaTheme="minorHAnsi"/>
          <w:sz w:val="28"/>
          <w:szCs w:val="28"/>
          <w:lang w:eastAsia="en-US"/>
        </w:rPr>
        <w:t xml:space="preserve">– численность квалифицированной иностранной рабочей силы, привлеченной по квоте в течение отчетного года (по данным </w:t>
      </w:r>
      <w:r>
        <w:rPr>
          <w:rFonts w:eastAsiaTheme="minorHAnsi"/>
          <w:sz w:val="28"/>
          <w:szCs w:val="28"/>
          <w:lang w:eastAsia="en-US"/>
        </w:rPr>
        <w:t>управления по вопросам миграции УМВД России</w:t>
      </w:r>
      <w:r w:rsidRPr="00A75DE0">
        <w:rPr>
          <w:rFonts w:eastAsiaTheme="minorHAnsi"/>
          <w:sz w:val="28"/>
          <w:szCs w:val="28"/>
          <w:lang w:eastAsia="en-US"/>
        </w:rPr>
        <w:t xml:space="preserve"> по Кировской области), человек</w:t>
      </w:r>
      <w:r w:rsidRPr="00A75D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DA75A2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 xml:space="preserve">редакции согласно приложению № </w:t>
      </w:r>
      <w:r w:rsidR="00DA75A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155CE8" w:rsidRDefault="00155CE8" w:rsidP="00317EAA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55CE8">
        <w:rPr>
          <w:sz w:val="28"/>
          <w:szCs w:val="28"/>
        </w:rPr>
        <w:t>Внести в подпрограмму «Реализация дополнительных мероприятий в сфере занятости населения, направленных на снижение напряженности на рынке</w:t>
      </w:r>
      <w:r>
        <w:rPr>
          <w:sz w:val="28"/>
          <w:szCs w:val="28"/>
        </w:rPr>
        <w:t xml:space="preserve"> труда Кировской области, в 2016</w:t>
      </w:r>
      <w:r w:rsidRPr="00155CE8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</w:t>
      </w:r>
      <w:r w:rsidR="00BE35A0">
        <w:rPr>
          <w:sz w:val="28"/>
          <w:szCs w:val="28"/>
        </w:rPr>
        <w:t xml:space="preserve">(далее – Подпрограмма) </w:t>
      </w:r>
      <w:r>
        <w:rPr>
          <w:sz w:val="28"/>
          <w:szCs w:val="28"/>
        </w:rPr>
        <w:t>(приложение</w:t>
      </w:r>
      <w:r w:rsidR="006E572A">
        <w:rPr>
          <w:sz w:val="28"/>
          <w:szCs w:val="28"/>
        </w:rPr>
        <w:br/>
      </w:r>
      <w:r>
        <w:rPr>
          <w:sz w:val="28"/>
          <w:szCs w:val="28"/>
        </w:rPr>
        <w:t>№ 6</w:t>
      </w:r>
      <w:r w:rsidRPr="00155CE8">
        <w:rPr>
          <w:sz w:val="28"/>
          <w:szCs w:val="28"/>
        </w:rPr>
        <w:t xml:space="preserve"> к Государственной программе) следующие из</w:t>
      </w:r>
      <w:r w:rsidRPr="00155CE8">
        <w:rPr>
          <w:sz w:val="28"/>
          <w:szCs w:val="28"/>
        </w:rPr>
        <w:softHyphen/>
        <w:t>менения:</w:t>
      </w:r>
    </w:p>
    <w:p w:rsidR="000C5A96" w:rsidRPr="008F1E47" w:rsidRDefault="000C5A96" w:rsidP="008F1E47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Подпрограммы раздел</w:t>
      </w:r>
      <w:r w:rsidR="008F1E47">
        <w:rPr>
          <w:sz w:val="28"/>
          <w:szCs w:val="28"/>
        </w:rPr>
        <w:t xml:space="preserve"> «</w:t>
      </w:r>
      <w:r w:rsidR="008F1E47" w:rsidRPr="000C5A96">
        <w:rPr>
          <w:sz w:val="28"/>
          <w:szCs w:val="28"/>
        </w:rPr>
        <w:t>Ожидаемые конечные результаты реализации Подпрограммы</w:t>
      </w:r>
      <w:r w:rsidR="008F1E47">
        <w:rPr>
          <w:sz w:val="28"/>
          <w:szCs w:val="28"/>
        </w:rPr>
        <w:t>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C5A96" w:rsidRPr="001509AD" w:rsidTr="00C42EB4">
        <w:tc>
          <w:tcPr>
            <w:tcW w:w="2093" w:type="dxa"/>
          </w:tcPr>
          <w:p w:rsidR="000C5A96" w:rsidRPr="000C5A96" w:rsidRDefault="000C5A96" w:rsidP="00C42EB4">
            <w:pPr>
              <w:spacing w:line="360" w:lineRule="exact"/>
              <w:ind w:firstLine="0"/>
              <w:rPr>
                <w:sz w:val="28"/>
                <w:szCs w:val="28"/>
              </w:rPr>
            </w:pPr>
            <w:r w:rsidRPr="000C5A96">
              <w:rPr>
                <w:sz w:val="28"/>
                <w:szCs w:val="28"/>
              </w:rPr>
              <w:lastRenderedPageBreak/>
              <w:t>«Ожидаемые конечные результаты реализации Подпрограммы</w:t>
            </w:r>
          </w:p>
        </w:tc>
        <w:tc>
          <w:tcPr>
            <w:tcW w:w="7478" w:type="dxa"/>
          </w:tcPr>
          <w:p w:rsidR="000C5A96" w:rsidRPr="000C5A96" w:rsidRDefault="000C5A96" w:rsidP="00C42EB4">
            <w:pPr>
              <w:spacing w:line="360" w:lineRule="exact"/>
              <w:ind w:firstLine="34"/>
              <w:rPr>
                <w:sz w:val="28"/>
                <w:szCs w:val="28"/>
              </w:rPr>
            </w:pPr>
            <w:r w:rsidRPr="000C5A96">
              <w:rPr>
                <w:sz w:val="28"/>
                <w:szCs w:val="28"/>
              </w:rPr>
              <w:t>численность участнико</w:t>
            </w:r>
            <w:r w:rsidR="005B2803">
              <w:rPr>
                <w:sz w:val="28"/>
                <w:szCs w:val="28"/>
              </w:rPr>
              <w:t xml:space="preserve">в мероприятий Подпрограммы – </w:t>
            </w:r>
            <w:r w:rsidR="00B70EF4">
              <w:rPr>
                <w:sz w:val="28"/>
                <w:szCs w:val="28"/>
              </w:rPr>
              <w:br/>
            </w:r>
            <w:r w:rsidR="005B2803">
              <w:rPr>
                <w:sz w:val="28"/>
                <w:szCs w:val="28"/>
              </w:rPr>
              <w:t>865</w:t>
            </w:r>
            <w:r w:rsidRPr="000C5A96">
              <w:rPr>
                <w:sz w:val="28"/>
                <w:szCs w:val="28"/>
              </w:rPr>
              <w:t xml:space="preserve"> человек;</w:t>
            </w:r>
          </w:p>
          <w:p w:rsidR="000C5A96" w:rsidRPr="000C5A96" w:rsidRDefault="000C5A96" w:rsidP="00C42EB4">
            <w:pPr>
              <w:spacing w:line="360" w:lineRule="exact"/>
              <w:ind w:firstLine="34"/>
              <w:rPr>
                <w:sz w:val="28"/>
                <w:szCs w:val="28"/>
              </w:rPr>
            </w:pPr>
            <w:r w:rsidRPr="000C5A96">
              <w:rPr>
                <w:sz w:val="28"/>
                <w:szCs w:val="28"/>
              </w:rPr>
              <w:t>численность работников, находящихся под риском увольнения, – не более 5,0 тыс. человек;</w:t>
            </w:r>
          </w:p>
          <w:p w:rsidR="000C5A96" w:rsidRPr="000C5A96" w:rsidRDefault="000C5A96" w:rsidP="00C42EB4">
            <w:pPr>
              <w:spacing w:line="360" w:lineRule="exact"/>
              <w:ind w:firstLine="34"/>
              <w:rPr>
                <w:sz w:val="28"/>
                <w:szCs w:val="28"/>
              </w:rPr>
            </w:pPr>
            <w:r w:rsidRPr="000C5A96">
              <w:rPr>
                <w:sz w:val="28"/>
                <w:szCs w:val="28"/>
              </w:rPr>
              <w:t>уровень регистрируемой безработицы на конец 2016 года – не выше 1,5%;</w:t>
            </w:r>
          </w:p>
          <w:p w:rsidR="000C5A96" w:rsidRPr="000C5A96" w:rsidRDefault="000C5A96" w:rsidP="00C42EB4">
            <w:pPr>
              <w:spacing w:line="360" w:lineRule="exact"/>
              <w:ind w:firstLine="34"/>
              <w:rPr>
                <w:sz w:val="28"/>
                <w:szCs w:val="28"/>
              </w:rPr>
            </w:pPr>
            <w:r w:rsidRPr="000C5A96">
              <w:rPr>
                <w:sz w:val="28"/>
                <w:szCs w:val="28"/>
              </w:rPr>
              <w:t>коэффициент напряженности на рынке труда на конец</w:t>
            </w:r>
            <w:r w:rsidRPr="000C5A96">
              <w:rPr>
                <w:sz w:val="28"/>
                <w:szCs w:val="28"/>
              </w:rPr>
              <w:br/>
              <w:t>2016 года – 1,3 человек на 1 вакансию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C5A96" w:rsidRDefault="009621BD" w:rsidP="00E66D66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477C9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D477C9">
        <w:rPr>
          <w:sz w:val="28"/>
          <w:szCs w:val="28"/>
        </w:rPr>
        <w:t xml:space="preserve"> 1.3 «Основные участники мероприятий Подпрограммы» раздела 1 </w:t>
      </w:r>
      <w:r>
        <w:rPr>
          <w:sz w:val="28"/>
          <w:szCs w:val="28"/>
        </w:rPr>
        <w:t>«</w:t>
      </w:r>
      <w:r w:rsidRPr="00D477C9">
        <w:rPr>
          <w:sz w:val="28"/>
          <w:szCs w:val="28"/>
        </w:rPr>
        <w:t>Общая характеристика сферы реализации Подпрограммы, в том числе формулировки основных проблем в указанной сфере и прогноз её развития</w:t>
      </w:r>
      <w:r>
        <w:rPr>
          <w:sz w:val="28"/>
          <w:szCs w:val="28"/>
        </w:rPr>
        <w:t>»</w:t>
      </w:r>
      <w:r w:rsidR="00E66D66">
        <w:rPr>
          <w:sz w:val="28"/>
          <w:szCs w:val="28"/>
        </w:rPr>
        <w:t>:</w:t>
      </w:r>
    </w:p>
    <w:p w:rsidR="009621BD" w:rsidRDefault="009621BD" w:rsidP="00E66D66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8F1E47">
        <w:rPr>
          <w:sz w:val="28"/>
          <w:szCs w:val="28"/>
        </w:rPr>
        <w:t xml:space="preserve"> 1.3.1</w:t>
      </w:r>
      <w:r>
        <w:rPr>
          <w:sz w:val="28"/>
          <w:szCs w:val="28"/>
        </w:rPr>
        <w:t>:</w:t>
      </w:r>
      <w:r w:rsidR="008F1E47">
        <w:rPr>
          <w:sz w:val="28"/>
          <w:szCs w:val="28"/>
        </w:rPr>
        <w:t xml:space="preserve"> </w:t>
      </w:r>
    </w:p>
    <w:p w:rsidR="00E66D66" w:rsidRPr="009621BD" w:rsidRDefault="009621BD" w:rsidP="009621BD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D47846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</w:t>
      </w:r>
      <w:r w:rsidRPr="009621BD">
        <w:rPr>
          <w:sz w:val="28"/>
          <w:szCs w:val="28"/>
        </w:rPr>
        <w:t>изложить в следующей редакции:</w:t>
      </w:r>
    </w:p>
    <w:p w:rsidR="009621BD" w:rsidRDefault="009621BD" w:rsidP="009621BD">
      <w:pPr>
        <w:pStyle w:val="a3"/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21BD">
        <w:rPr>
          <w:sz w:val="28"/>
          <w:szCs w:val="28"/>
        </w:rPr>
        <w:t xml:space="preserve">На созданные на предприятии временные рабочие места планируется трудоустроить 180 работников ОАО </w:t>
      </w:r>
      <w:r w:rsidRPr="009621BD">
        <w:rPr>
          <w:rFonts w:eastAsia="Calibri"/>
          <w:sz w:val="28"/>
          <w:szCs w:val="28"/>
        </w:rPr>
        <w:t>«Кировский машзавод 1 Мая»</w:t>
      </w:r>
      <w:r w:rsidRPr="009621BD">
        <w:rPr>
          <w:sz w:val="28"/>
          <w:szCs w:val="28"/>
        </w:rPr>
        <w:t>, находя</w:t>
      </w:r>
      <w:r w:rsidRPr="009621BD">
        <w:rPr>
          <w:sz w:val="28"/>
          <w:szCs w:val="28"/>
        </w:rPr>
        <w:softHyphen/>
        <w:t>щихся под риском увольнения. В период участия в данном мероприятии ра</w:t>
      </w:r>
      <w:r w:rsidRPr="009621BD">
        <w:rPr>
          <w:sz w:val="28"/>
          <w:szCs w:val="28"/>
        </w:rPr>
        <w:softHyphen/>
        <w:t xml:space="preserve">ботниками будут осуществлены </w:t>
      </w:r>
      <w:r w:rsidRPr="009621BD">
        <w:rPr>
          <w:rFonts w:eastAsia="Calibri"/>
          <w:sz w:val="28"/>
          <w:szCs w:val="28"/>
        </w:rPr>
        <w:t xml:space="preserve">работы </w:t>
      </w:r>
      <w:r w:rsidRPr="009621BD">
        <w:rPr>
          <w:sz w:val="28"/>
          <w:szCs w:val="28"/>
        </w:rPr>
        <w:t>по реконструкции и перепланировке производственных площадей, ремонтные работы по подготовке производ</w:t>
      </w:r>
      <w:r w:rsidRPr="009621BD">
        <w:rPr>
          <w:sz w:val="28"/>
          <w:szCs w:val="28"/>
        </w:rPr>
        <w:softHyphen/>
        <w:t>ственных площадей для установки оборудования</w:t>
      </w:r>
      <w:r>
        <w:rPr>
          <w:sz w:val="28"/>
          <w:szCs w:val="28"/>
        </w:rPr>
        <w:t>».</w:t>
      </w:r>
    </w:p>
    <w:p w:rsidR="009621BD" w:rsidRDefault="00216BF5" w:rsidP="009621BD">
      <w:pPr>
        <w:pStyle w:val="a3"/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404E4">
        <w:rPr>
          <w:sz w:val="28"/>
          <w:szCs w:val="28"/>
        </w:rPr>
        <w:t>8</w:t>
      </w:r>
      <w:r w:rsidR="00FE3B1A">
        <w:rPr>
          <w:sz w:val="28"/>
          <w:szCs w:val="28"/>
        </w:rPr>
        <w:t>.2.1.2</w:t>
      </w:r>
      <w:r w:rsidR="00D47846">
        <w:rPr>
          <w:sz w:val="28"/>
          <w:szCs w:val="28"/>
        </w:rPr>
        <w:t>. Абзац восьмой</w:t>
      </w:r>
      <w:r w:rsidR="009621BD">
        <w:rPr>
          <w:sz w:val="28"/>
          <w:szCs w:val="28"/>
        </w:rPr>
        <w:t xml:space="preserve"> </w:t>
      </w:r>
      <w:r w:rsidR="009621BD" w:rsidRPr="009621BD">
        <w:rPr>
          <w:sz w:val="28"/>
          <w:szCs w:val="28"/>
        </w:rPr>
        <w:t>изложить в следующей редакции</w:t>
      </w:r>
      <w:r w:rsidR="009621BD">
        <w:rPr>
          <w:sz w:val="28"/>
          <w:szCs w:val="28"/>
        </w:rPr>
        <w:t>:</w:t>
      </w:r>
    </w:p>
    <w:p w:rsidR="009621BD" w:rsidRDefault="009621BD" w:rsidP="009621BD">
      <w:pPr>
        <w:pStyle w:val="a3"/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21BD">
        <w:rPr>
          <w:sz w:val="28"/>
          <w:szCs w:val="28"/>
        </w:rPr>
        <w:t>Также планируется организовать опережающее профессио</w:t>
      </w:r>
      <w:r w:rsidRPr="009621BD">
        <w:rPr>
          <w:sz w:val="28"/>
          <w:szCs w:val="28"/>
        </w:rPr>
        <w:softHyphen/>
        <w:t>нальное обу</w:t>
      </w:r>
      <w:r w:rsidR="00D43214">
        <w:rPr>
          <w:sz w:val="28"/>
          <w:szCs w:val="28"/>
        </w:rPr>
        <w:t>чение 3 работников</w:t>
      </w:r>
      <w:r w:rsidRPr="009621BD">
        <w:rPr>
          <w:sz w:val="28"/>
          <w:szCs w:val="28"/>
        </w:rPr>
        <w:t>, после чего</w:t>
      </w:r>
      <w:r w:rsidR="00D43214">
        <w:rPr>
          <w:sz w:val="28"/>
          <w:szCs w:val="28"/>
        </w:rPr>
        <w:t xml:space="preserve"> все</w:t>
      </w:r>
      <w:r w:rsidRPr="009621BD">
        <w:rPr>
          <w:sz w:val="28"/>
          <w:szCs w:val="28"/>
        </w:rPr>
        <w:t xml:space="preserve"> он</w:t>
      </w:r>
      <w:r w:rsidR="00D43214">
        <w:rPr>
          <w:sz w:val="28"/>
          <w:szCs w:val="28"/>
        </w:rPr>
        <w:t>и</w:t>
      </w:r>
      <w:r w:rsidRPr="009621BD">
        <w:rPr>
          <w:sz w:val="28"/>
          <w:szCs w:val="28"/>
        </w:rPr>
        <w:t xml:space="preserve"> буд</w:t>
      </w:r>
      <w:r w:rsidR="00D43214">
        <w:rPr>
          <w:sz w:val="28"/>
          <w:szCs w:val="28"/>
        </w:rPr>
        <w:t>у</w:t>
      </w:r>
      <w:r w:rsidRPr="009621BD">
        <w:rPr>
          <w:sz w:val="28"/>
          <w:szCs w:val="28"/>
        </w:rPr>
        <w:t>т трудоустроен</w:t>
      </w:r>
      <w:r w:rsidR="00D43214">
        <w:rPr>
          <w:sz w:val="28"/>
          <w:szCs w:val="28"/>
        </w:rPr>
        <w:t>ы</w:t>
      </w:r>
      <w:r w:rsidRPr="009621BD">
        <w:rPr>
          <w:sz w:val="28"/>
          <w:szCs w:val="28"/>
        </w:rPr>
        <w:t xml:space="preserve"> на ОАО «</w:t>
      </w:r>
      <w:r w:rsidRPr="009621BD">
        <w:rPr>
          <w:rFonts w:eastAsia="Calibri"/>
          <w:sz w:val="28"/>
          <w:szCs w:val="28"/>
        </w:rPr>
        <w:t>Кировский машзавод 1 Мая</w:t>
      </w:r>
      <w:r w:rsidR="00D43214">
        <w:rPr>
          <w:sz w:val="28"/>
          <w:szCs w:val="28"/>
        </w:rPr>
        <w:t>» на новые рабочие места</w:t>
      </w:r>
      <w:r>
        <w:rPr>
          <w:sz w:val="28"/>
          <w:szCs w:val="28"/>
        </w:rPr>
        <w:t>».</w:t>
      </w:r>
    </w:p>
    <w:p w:rsidR="009621BD" w:rsidRDefault="009621BD" w:rsidP="009621BD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47846">
        <w:rPr>
          <w:sz w:val="28"/>
          <w:szCs w:val="28"/>
        </w:rPr>
        <w:t>ункте 1.3.2</w:t>
      </w:r>
      <w:r>
        <w:rPr>
          <w:sz w:val="28"/>
          <w:szCs w:val="28"/>
        </w:rPr>
        <w:t>:</w:t>
      </w:r>
    </w:p>
    <w:p w:rsidR="009621BD" w:rsidRDefault="009621BD" w:rsidP="009621BD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7846">
        <w:rPr>
          <w:sz w:val="28"/>
          <w:szCs w:val="28"/>
        </w:rPr>
        <w:t>Абзац восьмой исключить.</w:t>
      </w:r>
    </w:p>
    <w:p w:rsidR="00D47846" w:rsidRDefault="00D47846" w:rsidP="009621BD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десятый изложить в следующей редакции:</w:t>
      </w:r>
    </w:p>
    <w:p w:rsidR="00D47846" w:rsidRDefault="00D47846" w:rsidP="00D47846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7846">
        <w:rPr>
          <w:sz w:val="28"/>
          <w:szCs w:val="28"/>
        </w:rPr>
        <w:t>Также планируется организовать опережающее профессио</w:t>
      </w:r>
      <w:r w:rsidRPr="00D47846">
        <w:rPr>
          <w:sz w:val="28"/>
          <w:szCs w:val="28"/>
        </w:rPr>
        <w:softHyphen/>
        <w:t xml:space="preserve">нальное обучение </w:t>
      </w:r>
      <w:r w:rsidR="004403F6">
        <w:rPr>
          <w:sz w:val="28"/>
          <w:szCs w:val="28"/>
        </w:rPr>
        <w:t>8 работников</w:t>
      </w:r>
      <w:r w:rsidRPr="00D47846">
        <w:rPr>
          <w:sz w:val="28"/>
          <w:szCs w:val="28"/>
        </w:rPr>
        <w:t>, после чего он</w:t>
      </w:r>
      <w:r w:rsidR="004403F6">
        <w:rPr>
          <w:sz w:val="28"/>
          <w:szCs w:val="28"/>
        </w:rPr>
        <w:t>и буду</w:t>
      </w:r>
      <w:r w:rsidRPr="00D47846">
        <w:rPr>
          <w:sz w:val="28"/>
          <w:szCs w:val="28"/>
        </w:rPr>
        <w:t>т трудоустроен</w:t>
      </w:r>
      <w:r w:rsidR="004403F6">
        <w:rPr>
          <w:sz w:val="28"/>
          <w:szCs w:val="28"/>
        </w:rPr>
        <w:t>ы</w:t>
      </w:r>
      <w:r w:rsidRPr="00D47846">
        <w:rPr>
          <w:sz w:val="28"/>
          <w:szCs w:val="28"/>
        </w:rPr>
        <w:t xml:space="preserve"> на ОАО «Электромашинострои</w:t>
      </w:r>
      <w:r w:rsidRPr="00D47846">
        <w:rPr>
          <w:sz w:val="28"/>
          <w:szCs w:val="28"/>
        </w:rPr>
        <w:softHyphen/>
        <w:t>тельный зав</w:t>
      </w:r>
      <w:r w:rsidR="004403F6">
        <w:rPr>
          <w:sz w:val="28"/>
          <w:szCs w:val="28"/>
        </w:rPr>
        <w:t>од «ВЭЛКОНТ» на модернизированны</w:t>
      </w:r>
      <w:r w:rsidRPr="00D47846">
        <w:rPr>
          <w:sz w:val="28"/>
          <w:szCs w:val="28"/>
        </w:rPr>
        <w:t>е ра</w:t>
      </w:r>
      <w:r w:rsidR="004403F6">
        <w:rPr>
          <w:sz w:val="28"/>
          <w:szCs w:val="28"/>
        </w:rPr>
        <w:t>бочие места</w:t>
      </w:r>
      <w:r>
        <w:rPr>
          <w:sz w:val="28"/>
          <w:szCs w:val="28"/>
        </w:rPr>
        <w:t>».</w:t>
      </w:r>
    </w:p>
    <w:p w:rsidR="002948D3" w:rsidRDefault="002948D3" w:rsidP="00D47846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1.3.3:</w:t>
      </w:r>
    </w:p>
    <w:p w:rsidR="002948D3" w:rsidRPr="00E30878" w:rsidRDefault="002948D3" w:rsidP="002948D3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0878">
        <w:rPr>
          <w:sz w:val="28"/>
          <w:szCs w:val="28"/>
        </w:rPr>
        <w:t>Абзац восьмой изложить в следующей редакции:</w:t>
      </w:r>
    </w:p>
    <w:p w:rsidR="002948D3" w:rsidRPr="00E30878" w:rsidRDefault="002948D3" w:rsidP="002948D3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E30878">
        <w:rPr>
          <w:sz w:val="28"/>
          <w:szCs w:val="28"/>
        </w:rPr>
        <w:t>«В рамках Подпрограммы планируется возмещение расходов на частичную оплату труда трудоустроенных на постоянные рабочие места на ООО «ГалоПолимер Кирово-Чепецк» выпускников профессиональных образовательных организаций».</w:t>
      </w:r>
    </w:p>
    <w:p w:rsidR="002948D3" w:rsidRPr="00E30878" w:rsidRDefault="002948D3" w:rsidP="002948D3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E30878">
        <w:rPr>
          <w:sz w:val="28"/>
          <w:szCs w:val="28"/>
        </w:rPr>
        <w:t xml:space="preserve"> </w:t>
      </w:r>
      <w:r w:rsidR="00E66531" w:rsidRPr="00E30878">
        <w:rPr>
          <w:sz w:val="28"/>
          <w:szCs w:val="28"/>
        </w:rPr>
        <w:t>Дополнить</w:t>
      </w:r>
      <w:r w:rsidR="0021447E" w:rsidRPr="00E30878">
        <w:rPr>
          <w:sz w:val="28"/>
          <w:szCs w:val="28"/>
        </w:rPr>
        <w:t xml:space="preserve"> абзац</w:t>
      </w:r>
      <w:r w:rsidR="00416959">
        <w:rPr>
          <w:sz w:val="28"/>
          <w:szCs w:val="28"/>
        </w:rPr>
        <w:t>ем</w:t>
      </w:r>
      <w:r w:rsidR="00042461" w:rsidRPr="00E30878">
        <w:rPr>
          <w:sz w:val="28"/>
          <w:szCs w:val="28"/>
        </w:rPr>
        <w:t xml:space="preserve"> </w:t>
      </w:r>
      <w:r w:rsidRPr="00E30878">
        <w:rPr>
          <w:sz w:val="28"/>
          <w:szCs w:val="28"/>
        </w:rPr>
        <w:t>следующего содержания:</w:t>
      </w:r>
    </w:p>
    <w:p w:rsidR="00042461" w:rsidRPr="00E30878" w:rsidRDefault="00042461" w:rsidP="00042461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E30878">
        <w:rPr>
          <w:sz w:val="28"/>
          <w:szCs w:val="28"/>
        </w:rPr>
        <w:t>«Также планируется организовать опережающее профессио</w:t>
      </w:r>
      <w:r w:rsidRPr="00E30878">
        <w:rPr>
          <w:sz w:val="28"/>
          <w:szCs w:val="28"/>
        </w:rPr>
        <w:softHyphen/>
        <w:t>нальное обу</w:t>
      </w:r>
      <w:r w:rsidR="004403F6" w:rsidRPr="00E30878">
        <w:rPr>
          <w:sz w:val="28"/>
          <w:szCs w:val="28"/>
        </w:rPr>
        <w:t>чение 10</w:t>
      </w:r>
      <w:r w:rsidRPr="00E30878">
        <w:rPr>
          <w:sz w:val="28"/>
          <w:szCs w:val="28"/>
        </w:rPr>
        <w:t xml:space="preserve"> работников, после чего все они будут трудоустроены на ООО «ГалоПолимер Кирово-Чепецк» на модернизированные рабочие места».</w:t>
      </w:r>
    </w:p>
    <w:p w:rsidR="00D47846" w:rsidRDefault="000E6AF1" w:rsidP="00D47846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</w:t>
      </w:r>
      <w:r w:rsidR="00D47846">
        <w:rPr>
          <w:sz w:val="28"/>
          <w:szCs w:val="28"/>
        </w:rPr>
        <w:t xml:space="preserve"> 1.3.4 изложить в следующей редакции:</w:t>
      </w:r>
    </w:p>
    <w:p w:rsidR="00D47846" w:rsidRDefault="00D47846" w:rsidP="00D47846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47846">
        <w:rPr>
          <w:sz w:val="28"/>
          <w:szCs w:val="28"/>
        </w:rPr>
        <w:t xml:space="preserve">В рамках Подпрограммы планируется возмещение расходов на частичную оплату труда трудоустроенных на ОАО «ОХК «УРАЛХИМ» </w:t>
      </w:r>
      <w:r w:rsidRPr="00D47846">
        <w:rPr>
          <w:sz w:val="28"/>
          <w:szCs w:val="28"/>
        </w:rPr>
        <w:br/>
        <w:t>выпускников профессиональных образовательных организаций</w:t>
      </w:r>
      <w:r>
        <w:rPr>
          <w:sz w:val="28"/>
          <w:szCs w:val="28"/>
        </w:rPr>
        <w:t>».</w:t>
      </w:r>
    </w:p>
    <w:p w:rsidR="00D47846" w:rsidRDefault="00D47846" w:rsidP="00D47846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1.3.5 изложить в следующей редакции:</w:t>
      </w:r>
    </w:p>
    <w:p w:rsidR="00D47846" w:rsidRDefault="00D47846" w:rsidP="00D47846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B6B7C">
        <w:rPr>
          <w:sz w:val="28"/>
          <w:szCs w:val="28"/>
        </w:rPr>
        <w:t>«</w:t>
      </w:r>
      <w:r w:rsidR="00B70EF4">
        <w:rPr>
          <w:sz w:val="28"/>
          <w:szCs w:val="28"/>
        </w:rPr>
        <w:t xml:space="preserve">1.3.5. </w:t>
      </w:r>
      <w:r w:rsidRPr="001B6B7C">
        <w:rPr>
          <w:sz w:val="28"/>
          <w:szCs w:val="28"/>
        </w:rPr>
        <w:t>Акционерное общество «Кировское машиностроительное предприятие» (далее – АО «КМП»)</w:t>
      </w:r>
      <w:r w:rsidRPr="00D47846">
        <w:rPr>
          <w:sz w:val="28"/>
          <w:szCs w:val="28"/>
        </w:rPr>
        <w:t xml:space="preserve"> – новое современное высокотехнологичное машиностроительное производство. АО «КМП» входит в структуру акционерного общества «Концерн воздушно-космической обороны «Алмаз-Антей» и специализируется на производстве средств оружия и боеприпасов противовоздушной обороны. Среднесписочная численность работников предприятия на 01.03.2016 составила 296 человек. В рамках Подпрограммы планируется возмещение расходов на частичную оплату труда трудоустроенных на постоянные рабочие места АО «КМП» выпускников профессиональных образовательных организаций»</w:t>
      </w:r>
      <w:r>
        <w:rPr>
          <w:sz w:val="28"/>
          <w:szCs w:val="28"/>
        </w:rPr>
        <w:t>.</w:t>
      </w:r>
    </w:p>
    <w:p w:rsidR="00D47846" w:rsidRDefault="00D47846" w:rsidP="00D47846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1.3.6:</w:t>
      </w:r>
    </w:p>
    <w:p w:rsidR="00D47846" w:rsidRDefault="00D47846" w:rsidP="00D47846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четвертый исключить.</w:t>
      </w:r>
    </w:p>
    <w:p w:rsidR="00D47846" w:rsidRDefault="00D47846" w:rsidP="00D47846">
      <w:pPr>
        <w:pStyle w:val="a3"/>
        <w:numPr>
          <w:ilvl w:val="3"/>
          <w:numId w:val="5"/>
        </w:numPr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пятый изложить в следующей редакции:</w:t>
      </w:r>
    </w:p>
    <w:p w:rsidR="00D47846" w:rsidRDefault="00D47846" w:rsidP="00D47846">
      <w:pPr>
        <w:pStyle w:val="a3"/>
        <w:tabs>
          <w:tab w:val="left" w:pos="0"/>
          <w:tab w:val="left" w:pos="993"/>
          <w:tab w:val="left" w:pos="1276"/>
          <w:tab w:val="left" w:pos="15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7846">
        <w:rPr>
          <w:sz w:val="28"/>
          <w:szCs w:val="28"/>
        </w:rPr>
        <w:t>Также в рамках Подпрограммы планируется возмещение расходов на частичную оплату труда трудоустроенных на ОАО «Север» выпускников профессиональных образовательных организаций</w:t>
      </w:r>
      <w:r>
        <w:rPr>
          <w:sz w:val="28"/>
          <w:szCs w:val="28"/>
        </w:rPr>
        <w:t>».</w:t>
      </w:r>
    </w:p>
    <w:p w:rsidR="000E6AF1" w:rsidRDefault="000E6AF1" w:rsidP="000E6AF1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 1.3.7 изложить в следующей редакции:</w:t>
      </w:r>
    </w:p>
    <w:p w:rsidR="000E6AF1" w:rsidRDefault="000E6AF1" w:rsidP="000E6AF1">
      <w:pPr>
        <w:pStyle w:val="a3"/>
        <w:tabs>
          <w:tab w:val="left" w:pos="0"/>
          <w:tab w:val="left" w:pos="993"/>
          <w:tab w:val="left" w:pos="1276"/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6AF1">
        <w:rPr>
          <w:sz w:val="28"/>
          <w:szCs w:val="28"/>
        </w:rPr>
        <w:t>В связи с этим в ра</w:t>
      </w:r>
      <w:r w:rsidR="00042461">
        <w:rPr>
          <w:sz w:val="28"/>
          <w:szCs w:val="28"/>
        </w:rPr>
        <w:t>м</w:t>
      </w:r>
      <w:r w:rsidRPr="000E6AF1">
        <w:rPr>
          <w:sz w:val="28"/>
          <w:szCs w:val="28"/>
        </w:rPr>
        <w:t>ках Подпрограммы планируется организовать опережающее обучение для 11 работников предприятия, находящихся под угрозой увольнения, после чего должностные обязанности этих работников будут расширены с учетом полученных профессий</w:t>
      </w:r>
      <w:r>
        <w:rPr>
          <w:sz w:val="28"/>
          <w:szCs w:val="28"/>
        </w:rPr>
        <w:t>».</w:t>
      </w:r>
    </w:p>
    <w:p w:rsidR="000E6AF1" w:rsidRDefault="000E6AF1" w:rsidP="000E6AF1">
      <w:pPr>
        <w:pStyle w:val="a3"/>
        <w:numPr>
          <w:ilvl w:val="2"/>
          <w:numId w:val="5"/>
        </w:numPr>
        <w:tabs>
          <w:tab w:val="left" w:pos="0"/>
          <w:tab w:val="left" w:pos="993"/>
          <w:tab w:val="left" w:pos="1276"/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1.3.8 исключить.</w:t>
      </w:r>
    </w:p>
    <w:p w:rsidR="000E6AF1" w:rsidRPr="00DA75A2" w:rsidRDefault="000E6AF1" w:rsidP="005B2803">
      <w:pPr>
        <w:pStyle w:val="a3"/>
        <w:numPr>
          <w:ilvl w:val="2"/>
          <w:numId w:val="5"/>
        </w:numPr>
        <w:tabs>
          <w:tab w:val="left" w:pos="1701"/>
        </w:tabs>
        <w:spacing w:line="400" w:lineRule="exact"/>
        <w:jc w:val="both"/>
        <w:rPr>
          <w:spacing w:val="4"/>
          <w:sz w:val="28"/>
          <w:szCs w:val="28"/>
        </w:rPr>
      </w:pPr>
      <w:r w:rsidRPr="00DA75A2">
        <w:rPr>
          <w:spacing w:val="4"/>
          <w:sz w:val="28"/>
          <w:szCs w:val="28"/>
        </w:rPr>
        <w:t>Абзац пятый пункта 1.3.9 изложить в следующей редакции:</w:t>
      </w:r>
    </w:p>
    <w:p w:rsidR="000E6AF1" w:rsidRPr="00DA75A2" w:rsidRDefault="000E6AF1" w:rsidP="00DA75A2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DA75A2">
        <w:rPr>
          <w:spacing w:val="4"/>
          <w:sz w:val="28"/>
          <w:szCs w:val="28"/>
        </w:rPr>
        <w:t>«С целью повышения производительности труда и освоения новых направлений в работе, исполнения государственного оборонного заказа предприятию необходимы кадры соответствующего уровня. С этой целью в рамках мероприятия будет организовано опе</w:t>
      </w:r>
      <w:r w:rsidR="00D43214">
        <w:rPr>
          <w:spacing w:val="4"/>
          <w:sz w:val="28"/>
          <w:szCs w:val="28"/>
        </w:rPr>
        <w:t>режающее обучение и стажировка 3</w:t>
      </w:r>
      <w:r w:rsidRPr="00DA75A2">
        <w:rPr>
          <w:spacing w:val="4"/>
          <w:sz w:val="28"/>
          <w:szCs w:val="28"/>
        </w:rPr>
        <w:t xml:space="preserve"> граждан, принятых на постоянную работу, ранее уволенных из иных организаций в связи с ликвидацией либо сокращением численности или штата».</w:t>
      </w:r>
    </w:p>
    <w:p w:rsidR="009468D7" w:rsidRPr="005E5180" w:rsidRDefault="009468D7" w:rsidP="00134C24">
      <w:pPr>
        <w:pStyle w:val="a3"/>
        <w:numPr>
          <w:ilvl w:val="1"/>
          <w:numId w:val="5"/>
        </w:numPr>
        <w:tabs>
          <w:tab w:val="left" w:pos="1418"/>
        </w:tabs>
        <w:spacing w:line="400" w:lineRule="exact"/>
        <w:ind w:left="0" w:firstLine="709"/>
        <w:jc w:val="both"/>
        <w:rPr>
          <w:spacing w:val="4"/>
          <w:sz w:val="28"/>
          <w:szCs w:val="28"/>
        </w:rPr>
      </w:pPr>
      <w:r w:rsidRPr="005E5180">
        <w:rPr>
          <w:spacing w:val="4"/>
          <w:sz w:val="28"/>
          <w:szCs w:val="28"/>
        </w:rPr>
        <w:t xml:space="preserve">В разделе 2 «Приоритеты государственной политики в сфере </w:t>
      </w:r>
      <w:r w:rsidR="00FE6BB2">
        <w:rPr>
          <w:spacing w:val="4"/>
          <w:sz w:val="28"/>
          <w:szCs w:val="28"/>
        </w:rPr>
        <w:br/>
      </w:r>
      <w:r w:rsidRPr="005E5180">
        <w:rPr>
          <w:spacing w:val="4"/>
          <w:sz w:val="28"/>
          <w:szCs w:val="28"/>
        </w:rPr>
        <w:t>реализации Под</w:t>
      </w:r>
      <w:r w:rsidRPr="005E5180">
        <w:rPr>
          <w:spacing w:val="4"/>
          <w:sz w:val="28"/>
          <w:szCs w:val="28"/>
        </w:rPr>
        <w:softHyphen/>
        <w:t>программы, цели, задачи, целевые показатели эффективности реализации Подпрограммы, описание ожидаемых конечных ре</w:t>
      </w:r>
      <w:r w:rsidRPr="005E5180">
        <w:rPr>
          <w:spacing w:val="4"/>
          <w:sz w:val="28"/>
          <w:szCs w:val="28"/>
        </w:rPr>
        <w:softHyphen/>
        <w:t>зультатов Подпрограммы, сроков и этапов реализации Подпро</w:t>
      </w:r>
      <w:r w:rsidRPr="005E5180">
        <w:rPr>
          <w:spacing w:val="4"/>
          <w:sz w:val="28"/>
          <w:szCs w:val="28"/>
        </w:rPr>
        <w:softHyphen/>
        <w:t>граммы»:</w:t>
      </w:r>
    </w:p>
    <w:p w:rsidR="00554231" w:rsidRPr="00565342" w:rsidRDefault="00554231" w:rsidP="00565342">
      <w:pPr>
        <w:pStyle w:val="a3"/>
        <w:numPr>
          <w:ilvl w:val="2"/>
          <w:numId w:val="5"/>
        </w:numPr>
        <w:tabs>
          <w:tab w:val="left" w:pos="0"/>
        </w:tabs>
        <w:spacing w:line="400" w:lineRule="exact"/>
        <w:ind w:left="0" w:firstLine="710"/>
        <w:jc w:val="both"/>
        <w:rPr>
          <w:spacing w:val="4"/>
          <w:sz w:val="28"/>
          <w:szCs w:val="28"/>
        </w:rPr>
      </w:pPr>
      <w:r w:rsidRPr="00565342">
        <w:rPr>
          <w:spacing w:val="4"/>
          <w:sz w:val="28"/>
          <w:szCs w:val="28"/>
        </w:rPr>
        <w:t>Абзацы «численность участников мероприятий Подпрограм</w:t>
      </w:r>
      <w:bookmarkStart w:id="0" w:name="_GoBack"/>
      <w:bookmarkEnd w:id="0"/>
      <w:r w:rsidRPr="00565342">
        <w:rPr>
          <w:spacing w:val="4"/>
          <w:sz w:val="28"/>
          <w:szCs w:val="28"/>
        </w:rPr>
        <w:t xml:space="preserve">мы – </w:t>
      </w:r>
      <w:r w:rsidR="003E6E36" w:rsidRPr="00565342">
        <w:rPr>
          <w:spacing w:val="4"/>
          <w:sz w:val="28"/>
          <w:szCs w:val="28"/>
        </w:rPr>
        <w:t>605</w:t>
      </w:r>
      <w:r w:rsidRPr="00565342">
        <w:rPr>
          <w:spacing w:val="4"/>
          <w:sz w:val="28"/>
          <w:szCs w:val="28"/>
        </w:rPr>
        <w:t xml:space="preserve"> человек;</w:t>
      </w:r>
    </w:p>
    <w:p w:rsidR="00554231" w:rsidRPr="00E17C54" w:rsidRDefault="00554231" w:rsidP="00E17C54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554231">
        <w:rPr>
          <w:spacing w:val="4"/>
          <w:sz w:val="28"/>
          <w:szCs w:val="28"/>
        </w:rPr>
        <w:lastRenderedPageBreak/>
        <w:t xml:space="preserve">численность работников, находящихся под риском увольнения, – не более </w:t>
      </w:r>
      <w:r w:rsidR="003E6E36">
        <w:rPr>
          <w:spacing w:val="4"/>
          <w:sz w:val="28"/>
          <w:szCs w:val="28"/>
        </w:rPr>
        <w:t>4,</w:t>
      </w:r>
      <w:r w:rsidRPr="00554231">
        <w:rPr>
          <w:spacing w:val="4"/>
          <w:sz w:val="28"/>
          <w:szCs w:val="28"/>
        </w:rPr>
        <w:t>5 тыс. человек;</w:t>
      </w:r>
    </w:p>
    <w:p w:rsidR="00554231" w:rsidRPr="00E17C54" w:rsidRDefault="00554231" w:rsidP="00E17C54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 xml:space="preserve">уровень регистрируемой безработицы на конец 2016 года – не выше </w:t>
      </w:r>
      <w:r w:rsidR="003E6E36" w:rsidRPr="00E17C54">
        <w:rPr>
          <w:spacing w:val="4"/>
          <w:sz w:val="28"/>
          <w:szCs w:val="28"/>
        </w:rPr>
        <w:t>1,7</w:t>
      </w:r>
      <w:r w:rsidRPr="00E17C54">
        <w:rPr>
          <w:spacing w:val="4"/>
          <w:sz w:val="28"/>
          <w:szCs w:val="28"/>
        </w:rPr>
        <w:t>%;</w:t>
      </w:r>
    </w:p>
    <w:p w:rsidR="00554231" w:rsidRDefault="00554231" w:rsidP="00E17C54">
      <w:pPr>
        <w:pStyle w:val="a3"/>
        <w:tabs>
          <w:tab w:val="left" w:pos="1418"/>
        </w:tabs>
        <w:spacing w:line="400" w:lineRule="exact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 xml:space="preserve">коэффициент напряженности на рынке труда на конец 2016 года – </w:t>
      </w:r>
      <w:r w:rsidRPr="00E17C54">
        <w:rPr>
          <w:spacing w:val="4"/>
          <w:sz w:val="28"/>
          <w:szCs w:val="28"/>
        </w:rPr>
        <w:br/>
      </w:r>
      <w:r w:rsidR="003E6E36" w:rsidRPr="00E17C54">
        <w:rPr>
          <w:spacing w:val="4"/>
          <w:sz w:val="28"/>
          <w:szCs w:val="28"/>
        </w:rPr>
        <w:t>1,6</w:t>
      </w:r>
      <w:r w:rsidRPr="00E17C54">
        <w:rPr>
          <w:spacing w:val="4"/>
          <w:sz w:val="28"/>
          <w:szCs w:val="28"/>
        </w:rPr>
        <w:t xml:space="preserve"> человека на 1 вакансию</w:t>
      </w:r>
      <w:r w:rsidR="0021447E">
        <w:rPr>
          <w:spacing w:val="4"/>
          <w:sz w:val="28"/>
          <w:szCs w:val="28"/>
        </w:rPr>
        <w:t>» изложить в следующей редакции:</w:t>
      </w:r>
    </w:p>
    <w:p w:rsidR="0021447E" w:rsidRPr="00554231" w:rsidRDefault="0021447E" w:rsidP="0021447E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«</w:t>
      </w:r>
      <w:r w:rsidRPr="00554231">
        <w:rPr>
          <w:spacing w:val="4"/>
          <w:sz w:val="28"/>
          <w:szCs w:val="28"/>
        </w:rPr>
        <w:t>численность участнико</w:t>
      </w:r>
      <w:r>
        <w:rPr>
          <w:spacing w:val="4"/>
          <w:sz w:val="28"/>
          <w:szCs w:val="28"/>
        </w:rPr>
        <w:t>в мероприятий Подпрограммы – 865</w:t>
      </w:r>
      <w:r w:rsidRPr="00554231">
        <w:rPr>
          <w:spacing w:val="4"/>
          <w:sz w:val="28"/>
          <w:szCs w:val="28"/>
        </w:rPr>
        <w:t xml:space="preserve"> человек;</w:t>
      </w:r>
    </w:p>
    <w:p w:rsidR="0021447E" w:rsidRPr="00E17C54" w:rsidRDefault="0021447E" w:rsidP="0021447E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554231">
        <w:rPr>
          <w:spacing w:val="4"/>
          <w:sz w:val="28"/>
          <w:szCs w:val="28"/>
        </w:rPr>
        <w:t>численность работников, находящихся под риском увольнения, – не более 5,0 тыс. человек;</w:t>
      </w:r>
    </w:p>
    <w:p w:rsidR="0021447E" w:rsidRPr="00E17C54" w:rsidRDefault="0021447E" w:rsidP="0021447E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уровень регистрируемой безработицы на конец 2016 года – не выше 1,5%;</w:t>
      </w:r>
    </w:p>
    <w:p w:rsidR="0021447E" w:rsidRPr="00E17C54" w:rsidRDefault="0021447E" w:rsidP="0021447E">
      <w:pPr>
        <w:pStyle w:val="a3"/>
        <w:tabs>
          <w:tab w:val="left" w:pos="1418"/>
        </w:tabs>
        <w:spacing w:line="400" w:lineRule="exact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 xml:space="preserve">коэффициент напряженности на рынке труда на конец 2016 года – </w:t>
      </w:r>
      <w:r w:rsidRPr="00E17C54">
        <w:rPr>
          <w:spacing w:val="4"/>
          <w:sz w:val="28"/>
          <w:szCs w:val="28"/>
        </w:rPr>
        <w:br/>
        <w:t>1,3 человека на 1 вакансию</w:t>
      </w:r>
      <w:r>
        <w:rPr>
          <w:spacing w:val="4"/>
          <w:sz w:val="28"/>
          <w:szCs w:val="28"/>
        </w:rPr>
        <w:t>».</w:t>
      </w:r>
    </w:p>
    <w:p w:rsidR="00554231" w:rsidRPr="005E5180" w:rsidRDefault="005E5180" w:rsidP="005E5180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8.3.2.</w:t>
      </w:r>
      <w:r w:rsidR="00E30878" w:rsidRPr="005E5180">
        <w:rPr>
          <w:spacing w:val="4"/>
          <w:sz w:val="28"/>
          <w:szCs w:val="28"/>
        </w:rPr>
        <w:t>Абзацы «</w:t>
      </w:r>
      <w:r w:rsidR="00554231" w:rsidRPr="005E5180">
        <w:rPr>
          <w:spacing w:val="4"/>
          <w:sz w:val="28"/>
          <w:szCs w:val="28"/>
        </w:rPr>
        <w:t>удержать уровень регистрируемой безработицы на конец 2016 года на значении, не превышающем 1,</w:t>
      </w:r>
      <w:r w:rsidR="003E6E36" w:rsidRPr="005E5180">
        <w:rPr>
          <w:spacing w:val="4"/>
          <w:sz w:val="28"/>
          <w:szCs w:val="28"/>
        </w:rPr>
        <w:t>7</w:t>
      </w:r>
      <w:r w:rsidR="00554231" w:rsidRPr="005E5180">
        <w:rPr>
          <w:spacing w:val="4"/>
          <w:sz w:val="28"/>
          <w:szCs w:val="28"/>
        </w:rPr>
        <w:t>% ЭАН;</w:t>
      </w:r>
    </w:p>
    <w:p w:rsidR="009468D7" w:rsidRPr="00E17C54" w:rsidRDefault="00554231" w:rsidP="00E17C54">
      <w:pPr>
        <w:pStyle w:val="a3"/>
        <w:spacing w:line="400" w:lineRule="exact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удержать коэффициент напряженности на рынке труда Кировской об</w:t>
      </w:r>
      <w:r w:rsidRPr="00E17C54">
        <w:rPr>
          <w:spacing w:val="4"/>
          <w:sz w:val="28"/>
          <w:szCs w:val="28"/>
        </w:rPr>
        <w:softHyphen/>
        <w:t>ласти на конец 2016 года</w:t>
      </w:r>
      <w:r w:rsidR="003E6E36" w:rsidRPr="00E17C54">
        <w:rPr>
          <w:spacing w:val="4"/>
          <w:sz w:val="28"/>
          <w:szCs w:val="28"/>
        </w:rPr>
        <w:t xml:space="preserve"> на значении, не превышающем 1,6</w:t>
      </w:r>
      <w:r w:rsidRPr="00E17C54">
        <w:rPr>
          <w:spacing w:val="4"/>
          <w:sz w:val="28"/>
          <w:szCs w:val="28"/>
        </w:rPr>
        <w:t xml:space="preserve"> человека на</w:t>
      </w:r>
      <w:r w:rsidRPr="00E17C54">
        <w:rPr>
          <w:spacing w:val="4"/>
          <w:sz w:val="28"/>
          <w:szCs w:val="28"/>
        </w:rPr>
        <w:br/>
        <w:t>1 вакансию» изложить в следующей редакции:</w:t>
      </w:r>
    </w:p>
    <w:p w:rsidR="00554231" w:rsidRPr="00E17C54" w:rsidRDefault="00554231" w:rsidP="00E30878">
      <w:pPr>
        <w:spacing w:line="400" w:lineRule="exact"/>
        <w:ind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«удержать уровень регистрируемой безработицы на конец 2016 года на значении, не превышающем 1,5% ЭАН;</w:t>
      </w:r>
    </w:p>
    <w:p w:rsidR="00554231" w:rsidRPr="00E17C54" w:rsidRDefault="00554231" w:rsidP="00E17C54">
      <w:pPr>
        <w:pStyle w:val="a3"/>
        <w:spacing w:line="400" w:lineRule="exact"/>
        <w:ind w:left="0" w:firstLine="709"/>
        <w:contextualSpacing w:val="0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удержать коэффициент напряженности на рынке труда Кировской об</w:t>
      </w:r>
      <w:r w:rsidRPr="00E17C54">
        <w:rPr>
          <w:spacing w:val="4"/>
          <w:sz w:val="28"/>
          <w:szCs w:val="28"/>
        </w:rPr>
        <w:softHyphen/>
        <w:t>ласти на конец 2016 года на значении, не превышающем 1,3 человека на</w:t>
      </w:r>
      <w:r w:rsidRPr="00E17C54">
        <w:rPr>
          <w:spacing w:val="4"/>
          <w:sz w:val="28"/>
          <w:szCs w:val="28"/>
        </w:rPr>
        <w:br/>
        <w:t>1 вакансию»</w:t>
      </w:r>
      <w:r w:rsidR="003E6E36" w:rsidRPr="00E17C54">
        <w:rPr>
          <w:spacing w:val="4"/>
          <w:sz w:val="28"/>
          <w:szCs w:val="28"/>
        </w:rPr>
        <w:t>.</w:t>
      </w:r>
    </w:p>
    <w:p w:rsidR="00DA75A2" w:rsidRPr="005E5180" w:rsidRDefault="005E5180" w:rsidP="005E5180">
      <w:pPr>
        <w:tabs>
          <w:tab w:val="left" w:pos="1560"/>
          <w:tab w:val="left" w:pos="1843"/>
        </w:tabs>
        <w:spacing w:line="400" w:lineRule="exac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8.3.3.</w:t>
      </w:r>
      <w:r w:rsidR="00DA75A2" w:rsidRPr="005E5180">
        <w:rPr>
          <w:spacing w:val="4"/>
          <w:sz w:val="28"/>
          <w:szCs w:val="28"/>
        </w:rPr>
        <w:t xml:space="preserve">  </w:t>
      </w:r>
      <w:r w:rsidR="003E6E36" w:rsidRPr="005E5180">
        <w:rPr>
          <w:spacing w:val="4"/>
          <w:sz w:val="28"/>
          <w:szCs w:val="28"/>
        </w:rPr>
        <w:t>Таблицу «Сравнение прогнозируемых значений показателей областного рынка труда, складывающихся при условиях реализации и нереализации Подпрограммы» изложить в следующей редакции:</w:t>
      </w:r>
    </w:p>
    <w:p w:rsidR="00B70EF4" w:rsidRDefault="00B70EF4" w:rsidP="00B70EF4">
      <w:pPr>
        <w:pStyle w:val="a3"/>
        <w:tabs>
          <w:tab w:val="left" w:pos="1560"/>
          <w:tab w:val="left" w:pos="1843"/>
        </w:tabs>
        <w:spacing w:line="400" w:lineRule="exact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«                                                                                                                   Таблица</w:t>
      </w:r>
    </w:p>
    <w:p w:rsidR="00B70EF4" w:rsidRPr="00E17C54" w:rsidRDefault="00B70EF4" w:rsidP="00B70EF4">
      <w:pPr>
        <w:pStyle w:val="a3"/>
        <w:tabs>
          <w:tab w:val="left" w:pos="1560"/>
          <w:tab w:val="left" w:pos="1843"/>
        </w:tabs>
        <w:spacing w:line="400" w:lineRule="exact"/>
        <w:ind w:left="0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Сравнение прогнозируемых значений показателей областного рынка труда, складывающихся при условиях реализации и нереализации Подпрограммы</w:t>
      </w:r>
    </w:p>
    <w:p w:rsidR="00DA75A2" w:rsidRPr="00E17C54" w:rsidRDefault="00DA75A2" w:rsidP="00DA75A2">
      <w:pPr>
        <w:pStyle w:val="a3"/>
        <w:tabs>
          <w:tab w:val="left" w:pos="1560"/>
        </w:tabs>
        <w:spacing w:line="20" w:lineRule="exact"/>
        <w:ind w:left="709"/>
        <w:jc w:val="both"/>
        <w:rPr>
          <w:spacing w:val="4"/>
          <w:sz w:val="28"/>
          <w:szCs w:val="28"/>
        </w:rPr>
      </w:pPr>
    </w:p>
    <w:tbl>
      <w:tblPr>
        <w:tblStyle w:val="aa"/>
        <w:tblW w:w="9683" w:type="dxa"/>
        <w:tblLayout w:type="fixed"/>
        <w:tblLook w:val="04A0" w:firstRow="1" w:lastRow="0" w:firstColumn="1" w:lastColumn="0" w:noHBand="0" w:noVBand="1"/>
      </w:tblPr>
      <w:tblGrid>
        <w:gridCol w:w="675"/>
        <w:gridCol w:w="2629"/>
        <w:gridCol w:w="2126"/>
        <w:gridCol w:w="2126"/>
        <w:gridCol w:w="2127"/>
      </w:tblGrid>
      <w:tr w:rsidR="003E6E36" w:rsidRPr="00E17C54" w:rsidTr="00042461">
        <w:trPr>
          <w:tblHeader/>
        </w:trPr>
        <w:tc>
          <w:tcPr>
            <w:tcW w:w="675" w:type="dxa"/>
            <w:vMerge w:val="restart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№ п/п</w:t>
            </w:r>
          </w:p>
        </w:tc>
        <w:tc>
          <w:tcPr>
            <w:tcW w:w="2629" w:type="dxa"/>
            <w:vMerge w:val="restart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379" w:type="dxa"/>
            <w:gridSpan w:val="3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Значение показателя</w:t>
            </w:r>
          </w:p>
        </w:tc>
      </w:tr>
      <w:tr w:rsidR="003E6E36" w:rsidRPr="00E17C54" w:rsidTr="00042461">
        <w:trPr>
          <w:tblHeader/>
        </w:trPr>
        <w:tc>
          <w:tcPr>
            <w:tcW w:w="675" w:type="dxa"/>
            <w:vMerge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rPr>
                <w:spacing w:val="4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без реализации Подпрограммы</w:t>
            </w: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при реализации Подпрограммы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изменение при реализации Подпрограммы</w:t>
            </w:r>
          </w:p>
        </w:tc>
      </w:tr>
      <w:tr w:rsidR="003E6E36" w:rsidRPr="00E17C54" w:rsidTr="00042461">
        <w:tc>
          <w:tcPr>
            <w:tcW w:w="675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2629" w:type="dxa"/>
          </w:tcPr>
          <w:p w:rsidR="003E6E36" w:rsidRPr="00E17C54" w:rsidRDefault="003E6E36" w:rsidP="003E6E36">
            <w:pPr>
              <w:pStyle w:val="a3"/>
              <w:ind w:left="0" w:firstLine="0"/>
              <w:contextualSpacing w:val="0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Уровень регистри</w:t>
            </w:r>
            <w:r w:rsidRPr="00E17C54">
              <w:rPr>
                <w:spacing w:val="4"/>
                <w:sz w:val="28"/>
                <w:szCs w:val="28"/>
              </w:rPr>
              <w:softHyphen/>
              <w:t>руемой безрабо</w:t>
            </w:r>
            <w:r w:rsidRPr="00E17C54">
              <w:rPr>
                <w:spacing w:val="4"/>
                <w:sz w:val="28"/>
                <w:szCs w:val="28"/>
              </w:rPr>
              <w:softHyphen/>
              <w:t>тицы на конец 2016 года, % ЭАН</w:t>
            </w: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1,8</w:t>
            </w: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1,</w:t>
            </w:r>
            <w:r w:rsidR="007A5635" w:rsidRPr="00E17C54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-0,</w:t>
            </w:r>
            <w:r w:rsidR="007A5635" w:rsidRPr="00E17C54">
              <w:rPr>
                <w:spacing w:val="4"/>
                <w:sz w:val="28"/>
                <w:szCs w:val="28"/>
              </w:rPr>
              <w:t>3</w:t>
            </w:r>
          </w:p>
        </w:tc>
      </w:tr>
      <w:tr w:rsidR="003E6E36" w:rsidRPr="00E17C54" w:rsidTr="00042461">
        <w:tc>
          <w:tcPr>
            <w:tcW w:w="675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9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Коэффициент напряженности на рынке труда Ки</w:t>
            </w:r>
            <w:r w:rsidRPr="00E17C54">
              <w:rPr>
                <w:spacing w:val="4"/>
                <w:sz w:val="28"/>
                <w:szCs w:val="28"/>
              </w:rPr>
              <w:softHyphen/>
              <w:t>ровской области на конец 2016 года, человек на 1 вакан</w:t>
            </w:r>
            <w:r w:rsidRPr="00E17C54">
              <w:rPr>
                <w:spacing w:val="4"/>
                <w:sz w:val="28"/>
                <w:szCs w:val="28"/>
              </w:rPr>
              <w:softHyphen/>
              <w:t>сию</w:t>
            </w: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1,7</w:t>
            </w:r>
          </w:p>
        </w:tc>
        <w:tc>
          <w:tcPr>
            <w:tcW w:w="2126" w:type="dxa"/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1,</w:t>
            </w:r>
            <w:r w:rsidR="007A5635" w:rsidRPr="00E17C54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E6E36" w:rsidRPr="00E17C54" w:rsidRDefault="003E6E36" w:rsidP="00C42EB4">
            <w:pPr>
              <w:pStyle w:val="a3"/>
              <w:ind w:left="0" w:firstLine="0"/>
              <w:contextualSpacing w:val="0"/>
              <w:jc w:val="center"/>
              <w:rPr>
                <w:spacing w:val="4"/>
                <w:sz w:val="28"/>
                <w:szCs w:val="28"/>
              </w:rPr>
            </w:pPr>
            <w:r w:rsidRPr="00E17C54">
              <w:rPr>
                <w:spacing w:val="4"/>
                <w:sz w:val="28"/>
                <w:szCs w:val="28"/>
              </w:rPr>
              <w:t>-0,</w:t>
            </w:r>
            <w:r w:rsidR="007A5635" w:rsidRPr="00E17C54">
              <w:rPr>
                <w:spacing w:val="4"/>
                <w:sz w:val="28"/>
                <w:szCs w:val="28"/>
              </w:rPr>
              <w:t>4</w:t>
            </w:r>
            <w:r w:rsidRPr="00E17C54">
              <w:rPr>
                <w:spacing w:val="4"/>
                <w:sz w:val="28"/>
                <w:szCs w:val="28"/>
              </w:rPr>
              <w:t xml:space="preserve"> человека на 1 вакансию</w:t>
            </w:r>
            <w:r w:rsidR="00042461" w:rsidRPr="00E17C54">
              <w:rPr>
                <w:spacing w:val="4"/>
                <w:sz w:val="28"/>
                <w:szCs w:val="28"/>
              </w:rPr>
              <w:t>»</w:t>
            </w:r>
            <w:r w:rsidR="00B70EF4">
              <w:rPr>
                <w:spacing w:val="4"/>
                <w:sz w:val="28"/>
                <w:szCs w:val="28"/>
              </w:rPr>
              <w:t>.</w:t>
            </w:r>
          </w:p>
        </w:tc>
      </w:tr>
    </w:tbl>
    <w:p w:rsidR="007A5635" w:rsidRPr="009E20A9" w:rsidRDefault="00B70EF4" w:rsidP="009E20A9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</w:t>
      </w:r>
      <w:r w:rsidRPr="009E20A9">
        <w:rPr>
          <w:spacing w:val="4"/>
          <w:sz w:val="28"/>
          <w:szCs w:val="28"/>
        </w:rPr>
        <w:t>бзац восьмой подраздела</w:t>
      </w:r>
      <w:r>
        <w:rPr>
          <w:spacing w:val="4"/>
          <w:sz w:val="28"/>
          <w:szCs w:val="28"/>
        </w:rPr>
        <w:t xml:space="preserve"> 3.1</w:t>
      </w:r>
      <w:r w:rsidRPr="009E20A9">
        <w:rPr>
          <w:spacing w:val="4"/>
          <w:sz w:val="28"/>
          <w:szCs w:val="28"/>
        </w:rPr>
        <w:t xml:space="preserve"> «Отдельное мероприятие 1. Обеспечение временной занятости работников, находящихся под риском увольнения»</w:t>
      </w:r>
      <w:r>
        <w:rPr>
          <w:spacing w:val="4"/>
          <w:sz w:val="28"/>
          <w:szCs w:val="28"/>
        </w:rPr>
        <w:t xml:space="preserve"> раздела</w:t>
      </w:r>
      <w:r w:rsidR="005E5180">
        <w:rPr>
          <w:spacing w:val="4"/>
          <w:sz w:val="28"/>
          <w:szCs w:val="28"/>
        </w:rPr>
        <w:t xml:space="preserve"> 3</w:t>
      </w:r>
      <w:r w:rsidR="007A5635" w:rsidRPr="009E20A9">
        <w:rPr>
          <w:spacing w:val="4"/>
          <w:sz w:val="28"/>
          <w:szCs w:val="28"/>
        </w:rPr>
        <w:t xml:space="preserve"> «Обобщенная характеристика мероприятий Подпрограм</w:t>
      </w:r>
      <w:r w:rsidR="009E20A9" w:rsidRPr="009E20A9">
        <w:rPr>
          <w:spacing w:val="4"/>
          <w:sz w:val="28"/>
          <w:szCs w:val="28"/>
        </w:rPr>
        <w:t xml:space="preserve">мы» </w:t>
      </w:r>
      <w:r w:rsidR="007A5635" w:rsidRPr="009E20A9">
        <w:rPr>
          <w:spacing w:val="4"/>
          <w:sz w:val="28"/>
          <w:szCs w:val="28"/>
        </w:rPr>
        <w:t>изложить в следующей редакции:</w:t>
      </w:r>
    </w:p>
    <w:p w:rsidR="007A5635" w:rsidRPr="00E17C54" w:rsidRDefault="007A5635" w:rsidP="007A5635">
      <w:pPr>
        <w:pStyle w:val="a3"/>
        <w:tabs>
          <w:tab w:val="left" w:pos="1276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«В процессе реализации данного мероприятия к временным работам планируется привлечь 470 работников организаций, находящихся под риском увольнения».</w:t>
      </w:r>
    </w:p>
    <w:p w:rsidR="00FE3B1A" w:rsidRPr="00E17C54" w:rsidRDefault="00FE3B1A" w:rsidP="00FE3B1A">
      <w:pPr>
        <w:pStyle w:val="a3"/>
        <w:numPr>
          <w:ilvl w:val="1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Информацию о финансировании и численности участников мероприятий Подпрограммы (приложение № 1 к Подпрограмме) изложить в новой редакции со</w:t>
      </w:r>
      <w:r w:rsidR="00DA75A2" w:rsidRPr="00E17C54">
        <w:rPr>
          <w:spacing w:val="4"/>
          <w:sz w:val="28"/>
          <w:szCs w:val="28"/>
        </w:rPr>
        <w:t>гласно приложению № 4</w:t>
      </w:r>
      <w:r w:rsidRPr="00E17C54">
        <w:rPr>
          <w:spacing w:val="4"/>
          <w:sz w:val="28"/>
          <w:szCs w:val="28"/>
        </w:rPr>
        <w:t>.</w:t>
      </w:r>
    </w:p>
    <w:p w:rsidR="00D929A5" w:rsidRPr="00E17C54" w:rsidRDefault="00C140A2" w:rsidP="001B6B7C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 xml:space="preserve">Перечень организаций, участвующих в мероприятии по обеспечению временной занятости работников, находящихся под риском увольнения (приложение № 2 к Подпрограмме), изложить в новой </w:t>
      </w:r>
      <w:r w:rsidR="00EE78C8" w:rsidRPr="00E17C54">
        <w:rPr>
          <w:spacing w:val="4"/>
          <w:sz w:val="28"/>
          <w:szCs w:val="28"/>
        </w:rPr>
        <w:t>редакции согласно приложению № 5</w:t>
      </w:r>
      <w:r w:rsidRPr="00E17C54">
        <w:rPr>
          <w:spacing w:val="4"/>
          <w:sz w:val="28"/>
          <w:szCs w:val="28"/>
        </w:rPr>
        <w:t>.</w:t>
      </w:r>
    </w:p>
    <w:p w:rsidR="00DD4D69" w:rsidRPr="00E17C54" w:rsidRDefault="003E2952" w:rsidP="001B6B7C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П</w:t>
      </w:r>
      <w:r w:rsidR="00DD4D69" w:rsidRPr="00E17C54">
        <w:rPr>
          <w:spacing w:val="4"/>
          <w:sz w:val="28"/>
          <w:szCs w:val="28"/>
        </w:rPr>
        <w:t>еречень организаций, участвующих в мероприятии по опережающему профессиональному обучению и стажировке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 (приложение № 3 к Подпр</w:t>
      </w:r>
      <w:r w:rsidR="00791644" w:rsidRPr="00E17C54">
        <w:rPr>
          <w:spacing w:val="4"/>
          <w:sz w:val="28"/>
          <w:szCs w:val="28"/>
        </w:rPr>
        <w:t>ограмме)</w:t>
      </w:r>
      <w:r w:rsidR="0086146F" w:rsidRPr="00E17C54">
        <w:rPr>
          <w:spacing w:val="4"/>
          <w:sz w:val="28"/>
          <w:szCs w:val="28"/>
        </w:rPr>
        <w:t>,</w:t>
      </w:r>
      <w:r w:rsidR="00791644" w:rsidRPr="00E17C54">
        <w:rPr>
          <w:spacing w:val="4"/>
          <w:sz w:val="28"/>
          <w:szCs w:val="28"/>
        </w:rPr>
        <w:t xml:space="preserve"> </w:t>
      </w:r>
      <w:r w:rsidRPr="00E17C54">
        <w:rPr>
          <w:spacing w:val="4"/>
          <w:sz w:val="28"/>
          <w:szCs w:val="28"/>
        </w:rPr>
        <w:t xml:space="preserve">изложить в новой редакции </w:t>
      </w:r>
      <w:r w:rsidR="00B629B4" w:rsidRPr="00E17C54">
        <w:rPr>
          <w:spacing w:val="4"/>
          <w:sz w:val="28"/>
          <w:szCs w:val="28"/>
        </w:rPr>
        <w:t xml:space="preserve">согласно приложению № </w:t>
      </w:r>
      <w:r w:rsidR="00EE78C8" w:rsidRPr="00E17C54">
        <w:rPr>
          <w:spacing w:val="4"/>
          <w:sz w:val="28"/>
          <w:szCs w:val="28"/>
        </w:rPr>
        <w:t>6</w:t>
      </w:r>
      <w:r w:rsidR="00DD4D69" w:rsidRPr="00E17C54">
        <w:rPr>
          <w:spacing w:val="4"/>
          <w:sz w:val="28"/>
          <w:szCs w:val="28"/>
        </w:rPr>
        <w:t>.</w:t>
      </w:r>
    </w:p>
    <w:p w:rsidR="00DD4D69" w:rsidRPr="00E17C54" w:rsidRDefault="00075325" w:rsidP="001B6B7C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pacing w:val="4"/>
          <w:sz w:val="28"/>
          <w:szCs w:val="28"/>
        </w:rPr>
      </w:pPr>
      <w:r w:rsidRPr="00E17C54">
        <w:rPr>
          <w:spacing w:val="4"/>
          <w:sz w:val="28"/>
          <w:szCs w:val="28"/>
        </w:rPr>
        <w:t>П</w:t>
      </w:r>
      <w:r w:rsidR="00A2696D" w:rsidRPr="00E17C54">
        <w:rPr>
          <w:spacing w:val="4"/>
          <w:sz w:val="28"/>
          <w:szCs w:val="28"/>
        </w:rPr>
        <w:t>е</w:t>
      </w:r>
      <w:r w:rsidRPr="00E17C54">
        <w:rPr>
          <w:spacing w:val="4"/>
          <w:sz w:val="28"/>
          <w:szCs w:val="28"/>
        </w:rPr>
        <w:t>речень</w:t>
      </w:r>
      <w:r w:rsidR="00A2696D" w:rsidRPr="00E17C54">
        <w:rPr>
          <w:spacing w:val="4"/>
          <w:sz w:val="28"/>
          <w:szCs w:val="28"/>
        </w:rPr>
        <w:t xml:space="preserve"> организаций, участвующих в мероприятии по возмещению работодателям, реализующим программы развития организации,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(приложение № 4 к Подпр</w:t>
      </w:r>
      <w:r w:rsidR="002A7CA1" w:rsidRPr="00E17C54">
        <w:rPr>
          <w:spacing w:val="4"/>
          <w:sz w:val="28"/>
          <w:szCs w:val="28"/>
        </w:rPr>
        <w:t>ограмме)</w:t>
      </w:r>
      <w:r w:rsidR="0086146F" w:rsidRPr="00E17C54">
        <w:rPr>
          <w:spacing w:val="4"/>
          <w:sz w:val="28"/>
          <w:szCs w:val="28"/>
        </w:rPr>
        <w:t>,</w:t>
      </w:r>
      <w:r w:rsidR="002A7CA1" w:rsidRPr="00E17C54">
        <w:rPr>
          <w:spacing w:val="4"/>
          <w:sz w:val="28"/>
          <w:szCs w:val="28"/>
        </w:rPr>
        <w:t xml:space="preserve"> </w:t>
      </w:r>
      <w:r w:rsidRPr="00E17C54">
        <w:rPr>
          <w:spacing w:val="4"/>
          <w:sz w:val="28"/>
          <w:szCs w:val="28"/>
        </w:rPr>
        <w:t xml:space="preserve">изложить в новой редакции </w:t>
      </w:r>
      <w:r w:rsidR="00B629B4" w:rsidRPr="00E17C54">
        <w:rPr>
          <w:spacing w:val="4"/>
          <w:sz w:val="28"/>
          <w:szCs w:val="28"/>
        </w:rPr>
        <w:t xml:space="preserve">согласно приложению № </w:t>
      </w:r>
      <w:r w:rsidR="00EE78C8" w:rsidRPr="00E17C54">
        <w:rPr>
          <w:spacing w:val="4"/>
          <w:sz w:val="28"/>
          <w:szCs w:val="28"/>
        </w:rPr>
        <w:t>7</w:t>
      </w:r>
      <w:r w:rsidR="00A2696D" w:rsidRPr="00E17C54">
        <w:rPr>
          <w:spacing w:val="4"/>
          <w:sz w:val="28"/>
          <w:szCs w:val="28"/>
        </w:rPr>
        <w:t>.</w:t>
      </w:r>
    </w:p>
    <w:p w:rsidR="00BB3E6D" w:rsidRPr="00E17C54" w:rsidRDefault="00BB3E6D" w:rsidP="00C33FBF">
      <w:pPr>
        <w:pStyle w:val="a3"/>
        <w:tabs>
          <w:tab w:val="left" w:pos="0"/>
          <w:tab w:val="left" w:pos="993"/>
        </w:tabs>
        <w:spacing w:line="360" w:lineRule="exact"/>
        <w:ind w:left="709"/>
        <w:jc w:val="both"/>
        <w:rPr>
          <w:spacing w:val="4"/>
          <w:sz w:val="28"/>
          <w:szCs w:val="28"/>
        </w:rPr>
      </w:pPr>
    </w:p>
    <w:p w:rsidR="00BB3E6D" w:rsidRPr="006F64EF" w:rsidRDefault="0086146F" w:rsidP="00C33FBF">
      <w:pPr>
        <w:pStyle w:val="a3"/>
        <w:tabs>
          <w:tab w:val="left" w:pos="0"/>
          <w:tab w:val="left" w:pos="993"/>
        </w:tabs>
        <w:spacing w:line="36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B3E6D">
        <w:rPr>
          <w:sz w:val="28"/>
          <w:szCs w:val="28"/>
        </w:rPr>
        <w:t>___</w:t>
      </w:r>
    </w:p>
    <w:sectPr w:rsidR="00BB3E6D" w:rsidRPr="006F64EF" w:rsidSect="00E220E0">
      <w:headerReference w:type="defaul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93" w:rsidRDefault="00F82493" w:rsidP="00001047">
      <w:r>
        <w:separator/>
      </w:r>
    </w:p>
  </w:endnote>
  <w:endnote w:type="continuationSeparator" w:id="0">
    <w:p w:rsidR="00F82493" w:rsidRDefault="00F82493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93" w:rsidRDefault="00F82493" w:rsidP="00001047">
      <w:r>
        <w:separator/>
      </w:r>
    </w:p>
  </w:footnote>
  <w:footnote w:type="continuationSeparator" w:id="0">
    <w:p w:rsidR="00F82493" w:rsidRDefault="00F82493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/>
    <w:sdtContent>
      <w:p w:rsidR="00001047" w:rsidRDefault="00001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BB2">
          <w:rPr>
            <w:noProof/>
          </w:rPr>
          <w:t>7</w:t>
        </w:r>
        <w: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D3D08"/>
    <w:multiLevelType w:val="multilevel"/>
    <w:tmpl w:val="1C2058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D641FD1"/>
    <w:multiLevelType w:val="multilevel"/>
    <w:tmpl w:val="B9EAC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F"/>
    <w:rsid w:val="00001047"/>
    <w:rsid w:val="00024336"/>
    <w:rsid w:val="00042461"/>
    <w:rsid w:val="00075325"/>
    <w:rsid w:val="00085142"/>
    <w:rsid w:val="000A3804"/>
    <w:rsid w:val="000C5A96"/>
    <w:rsid w:val="000D7AC5"/>
    <w:rsid w:val="000E2806"/>
    <w:rsid w:val="000E6AF1"/>
    <w:rsid w:val="000F7D36"/>
    <w:rsid w:val="00134C24"/>
    <w:rsid w:val="00136631"/>
    <w:rsid w:val="00155CE8"/>
    <w:rsid w:val="00156D6D"/>
    <w:rsid w:val="00196C4F"/>
    <w:rsid w:val="001B5CDD"/>
    <w:rsid w:val="001B6B7C"/>
    <w:rsid w:val="001D7FC7"/>
    <w:rsid w:val="001E6DEE"/>
    <w:rsid w:val="0021447E"/>
    <w:rsid w:val="00216BF5"/>
    <w:rsid w:val="002221F0"/>
    <w:rsid w:val="002446B8"/>
    <w:rsid w:val="002948D3"/>
    <w:rsid w:val="002A49AB"/>
    <w:rsid w:val="002A7CA1"/>
    <w:rsid w:val="002D46AB"/>
    <w:rsid w:val="00317EAA"/>
    <w:rsid w:val="00320E55"/>
    <w:rsid w:val="00351D5A"/>
    <w:rsid w:val="0036618A"/>
    <w:rsid w:val="003B2854"/>
    <w:rsid w:val="003B2B29"/>
    <w:rsid w:val="003D026E"/>
    <w:rsid w:val="003E2952"/>
    <w:rsid w:val="003E6E36"/>
    <w:rsid w:val="00416959"/>
    <w:rsid w:val="004403F6"/>
    <w:rsid w:val="004A6E05"/>
    <w:rsid w:val="00502D9E"/>
    <w:rsid w:val="005369AB"/>
    <w:rsid w:val="005436CE"/>
    <w:rsid w:val="00554231"/>
    <w:rsid w:val="0056307E"/>
    <w:rsid w:val="00565342"/>
    <w:rsid w:val="005752E2"/>
    <w:rsid w:val="005B0514"/>
    <w:rsid w:val="005B2803"/>
    <w:rsid w:val="005C6644"/>
    <w:rsid w:val="005E5180"/>
    <w:rsid w:val="005F16CF"/>
    <w:rsid w:val="006A234E"/>
    <w:rsid w:val="006B2D5A"/>
    <w:rsid w:val="006C7385"/>
    <w:rsid w:val="006E572A"/>
    <w:rsid w:val="006F64EF"/>
    <w:rsid w:val="00730F5D"/>
    <w:rsid w:val="00732F55"/>
    <w:rsid w:val="00747CF8"/>
    <w:rsid w:val="00751094"/>
    <w:rsid w:val="007566F4"/>
    <w:rsid w:val="00757C6D"/>
    <w:rsid w:val="00760AAE"/>
    <w:rsid w:val="007861CF"/>
    <w:rsid w:val="00791644"/>
    <w:rsid w:val="007A5635"/>
    <w:rsid w:val="00846EBE"/>
    <w:rsid w:val="0086146F"/>
    <w:rsid w:val="00897B09"/>
    <w:rsid w:val="008B127E"/>
    <w:rsid w:val="008E06B6"/>
    <w:rsid w:val="008E20C5"/>
    <w:rsid w:val="008F1E47"/>
    <w:rsid w:val="008F2979"/>
    <w:rsid w:val="00914241"/>
    <w:rsid w:val="009468D7"/>
    <w:rsid w:val="00946FB6"/>
    <w:rsid w:val="00951C98"/>
    <w:rsid w:val="009621BD"/>
    <w:rsid w:val="00967457"/>
    <w:rsid w:val="009A026D"/>
    <w:rsid w:val="009A7E94"/>
    <w:rsid w:val="009E20A9"/>
    <w:rsid w:val="009F735F"/>
    <w:rsid w:val="00A026A6"/>
    <w:rsid w:val="00A05638"/>
    <w:rsid w:val="00A2696D"/>
    <w:rsid w:val="00A27B93"/>
    <w:rsid w:val="00A308A1"/>
    <w:rsid w:val="00A30A30"/>
    <w:rsid w:val="00A32AB8"/>
    <w:rsid w:val="00A53633"/>
    <w:rsid w:val="00A75DE0"/>
    <w:rsid w:val="00A94DE9"/>
    <w:rsid w:val="00AB11FC"/>
    <w:rsid w:val="00AC479C"/>
    <w:rsid w:val="00AF07E2"/>
    <w:rsid w:val="00B3594E"/>
    <w:rsid w:val="00B5203C"/>
    <w:rsid w:val="00B629B4"/>
    <w:rsid w:val="00B70EF4"/>
    <w:rsid w:val="00B8209B"/>
    <w:rsid w:val="00B90DF1"/>
    <w:rsid w:val="00BA2CD9"/>
    <w:rsid w:val="00BB3E6D"/>
    <w:rsid w:val="00BC4DB7"/>
    <w:rsid w:val="00BE35A0"/>
    <w:rsid w:val="00BF54FB"/>
    <w:rsid w:val="00C140A2"/>
    <w:rsid w:val="00C234D9"/>
    <w:rsid w:val="00C241B0"/>
    <w:rsid w:val="00C33FBF"/>
    <w:rsid w:val="00C94F46"/>
    <w:rsid w:val="00C974C9"/>
    <w:rsid w:val="00CA7F2C"/>
    <w:rsid w:val="00CF46AA"/>
    <w:rsid w:val="00D25AC4"/>
    <w:rsid w:val="00D414AD"/>
    <w:rsid w:val="00D43214"/>
    <w:rsid w:val="00D47846"/>
    <w:rsid w:val="00D85914"/>
    <w:rsid w:val="00D9287D"/>
    <w:rsid w:val="00D929A5"/>
    <w:rsid w:val="00DA75A2"/>
    <w:rsid w:val="00DD4D69"/>
    <w:rsid w:val="00DF2B6A"/>
    <w:rsid w:val="00E17C54"/>
    <w:rsid w:val="00E220E0"/>
    <w:rsid w:val="00E30878"/>
    <w:rsid w:val="00E53098"/>
    <w:rsid w:val="00E66531"/>
    <w:rsid w:val="00E66D66"/>
    <w:rsid w:val="00E80399"/>
    <w:rsid w:val="00E8345A"/>
    <w:rsid w:val="00E92178"/>
    <w:rsid w:val="00EC0AD3"/>
    <w:rsid w:val="00EC13B1"/>
    <w:rsid w:val="00EE3A06"/>
    <w:rsid w:val="00EE78C8"/>
    <w:rsid w:val="00F404E4"/>
    <w:rsid w:val="00F54026"/>
    <w:rsid w:val="00F77955"/>
    <w:rsid w:val="00F82493"/>
    <w:rsid w:val="00FC40A9"/>
    <w:rsid w:val="00FE2B6E"/>
    <w:rsid w:val="00FE3B1A"/>
    <w:rsid w:val="00FE49DF"/>
    <w:rsid w:val="00FE6BB2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9DE7D-A2AF-45DE-8800-CA493DC7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2920-A5EF-4A55-8CDB-1FA455C0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В. Долгополова</dc:creator>
  <cp:lastModifiedBy>Елена И. Кормщикова</cp:lastModifiedBy>
  <cp:revision>15</cp:revision>
  <cp:lastPrinted>2016-11-10T13:05:00Z</cp:lastPrinted>
  <dcterms:created xsi:type="dcterms:W3CDTF">2016-11-09T12:55:00Z</dcterms:created>
  <dcterms:modified xsi:type="dcterms:W3CDTF">2016-12-01T09:18:00Z</dcterms:modified>
</cp:coreProperties>
</file>